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E35" w:rsidRDefault="004B1E35" w:rsidP="004B1E35">
      <w:pPr>
        <w:jc w:val="center"/>
        <w:rPr>
          <w:szCs w:val="22"/>
          <w:rtl/>
        </w:rPr>
      </w:pPr>
      <w:r w:rsidRPr="0076118F">
        <w:rPr>
          <w:noProof/>
          <w:szCs w:val="22"/>
          <w:rtl/>
        </w:rPr>
        <w:drawing>
          <wp:inline distT="0" distB="0" distL="0" distR="0">
            <wp:extent cx="749808" cy="1050769"/>
            <wp:effectExtent l="19050" t="0" r="0" b="0"/>
            <wp:docPr id="2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 cmyk small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808" cy="1050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39D5" w:rsidRPr="009639D5" w:rsidRDefault="009639D5" w:rsidP="004B1E35">
      <w:pPr>
        <w:jc w:val="center"/>
        <w:rPr>
          <w:sz w:val="16"/>
          <w:szCs w:val="16"/>
          <w:rtl/>
        </w:rPr>
      </w:pPr>
    </w:p>
    <w:p w:rsidR="004B1E35" w:rsidRPr="0076118F" w:rsidRDefault="004B1E35" w:rsidP="004B1E35">
      <w:pPr>
        <w:pStyle w:val="Caption"/>
        <w:rPr>
          <w:sz w:val="52"/>
          <w:szCs w:val="52"/>
          <w:rtl/>
        </w:rPr>
      </w:pPr>
      <w:r w:rsidRPr="0076118F">
        <w:rPr>
          <w:rFonts w:hint="cs"/>
          <w:sz w:val="52"/>
          <w:szCs w:val="52"/>
          <w:rtl/>
        </w:rPr>
        <w:t>دولة فلسطين</w:t>
      </w:r>
    </w:p>
    <w:p w:rsidR="004B1E35" w:rsidRPr="0076118F" w:rsidRDefault="004B1E35" w:rsidP="004B1E35">
      <w:pPr>
        <w:pStyle w:val="Caption"/>
        <w:rPr>
          <w:sz w:val="56"/>
          <w:rtl/>
        </w:rPr>
      </w:pPr>
      <w:r w:rsidRPr="0076118F">
        <w:rPr>
          <w:sz w:val="56"/>
          <w:rtl/>
        </w:rPr>
        <w:t>الجهاز المركزي للإحصاء الفلسطيني</w:t>
      </w:r>
    </w:p>
    <w:p w:rsidR="004B1E35" w:rsidRPr="0076118F" w:rsidRDefault="004B1E35" w:rsidP="004B1E35">
      <w:pPr>
        <w:jc w:val="center"/>
        <w:rPr>
          <w:rFonts w:cs="Simplified Arabic"/>
          <w:rtl/>
        </w:rPr>
      </w:pPr>
    </w:p>
    <w:p w:rsidR="004B1E35" w:rsidRPr="0076118F" w:rsidRDefault="004B1E35" w:rsidP="004B1E35">
      <w:pPr>
        <w:jc w:val="center"/>
        <w:rPr>
          <w:rFonts w:cs="Simplified Arabic"/>
          <w:rtl/>
        </w:rPr>
      </w:pPr>
    </w:p>
    <w:p w:rsidR="004B1E35" w:rsidRPr="0076118F" w:rsidRDefault="004B1E35" w:rsidP="004B1E35">
      <w:pPr>
        <w:jc w:val="center"/>
        <w:rPr>
          <w:rFonts w:cs="Simplified Arabic"/>
          <w:rtl/>
        </w:rPr>
      </w:pPr>
    </w:p>
    <w:p w:rsidR="004B1E35" w:rsidRPr="0076118F" w:rsidRDefault="004B1E35" w:rsidP="004B1E35">
      <w:pPr>
        <w:jc w:val="center"/>
        <w:rPr>
          <w:rFonts w:cs="Simplified Arabic"/>
          <w:rtl/>
        </w:rPr>
      </w:pPr>
    </w:p>
    <w:p w:rsidR="004B1E35" w:rsidRPr="0076118F" w:rsidRDefault="004B1E35" w:rsidP="004B1E35">
      <w:pPr>
        <w:jc w:val="center"/>
        <w:rPr>
          <w:rFonts w:cs="Simplified Arabic"/>
          <w:b/>
          <w:bCs/>
          <w:szCs w:val="40"/>
          <w:rtl/>
        </w:rPr>
      </w:pPr>
    </w:p>
    <w:p w:rsidR="004B1E35" w:rsidRPr="0076118F" w:rsidRDefault="004B1E35" w:rsidP="004B1E35">
      <w:pPr>
        <w:jc w:val="center"/>
        <w:rPr>
          <w:rFonts w:cs="Simplified Arabic"/>
          <w:b/>
          <w:bCs/>
          <w:szCs w:val="40"/>
          <w:rtl/>
        </w:rPr>
      </w:pPr>
    </w:p>
    <w:p w:rsidR="004B1E35" w:rsidRPr="0076118F" w:rsidRDefault="004B1E35" w:rsidP="004B1E35">
      <w:pPr>
        <w:jc w:val="center"/>
        <w:rPr>
          <w:rFonts w:cs="Simplified Arabic"/>
          <w:b/>
          <w:bCs/>
          <w:szCs w:val="40"/>
          <w:rtl/>
        </w:rPr>
      </w:pPr>
    </w:p>
    <w:p w:rsidR="004B1E35" w:rsidRPr="0076118F" w:rsidRDefault="004B1E35" w:rsidP="004B1E35">
      <w:pPr>
        <w:jc w:val="center"/>
        <w:rPr>
          <w:rFonts w:cs="Simplified Arabic"/>
          <w:b/>
          <w:bCs/>
          <w:sz w:val="40"/>
          <w:szCs w:val="40"/>
        </w:rPr>
      </w:pPr>
      <w:r w:rsidRPr="0076118F">
        <w:rPr>
          <w:rFonts w:cs="Simplified Arabic" w:hint="cs"/>
          <w:b/>
          <w:bCs/>
          <w:sz w:val="40"/>
          <w:szCs w:val="40"/>
          <w:rtl/>
        </w:rPr>
        <w:t>إحصاءات</w:t>
      </w:r>
      <w:r w:rsidRPr="0076118F">
        <w:rPr>
          <w:rFonts w:cs="Simplified Arabic"/>
          <w:b/>
          <w:bCs/>
          <w:sz w:val="40"/>
          <w:szCs w:val="40"/>
          <w:rtl/>
        </w:rPr>
        <w:t xml:space="preserve"> </w:t>
      </w:r>
      <w:r w:rsidRPr="0076118F">
        <w:rPr>
          <w:rFonts w:cs="Simplified Arabic" w:hint="cs"/>
          <w:b/>
          <w:bCs/>
          <w:sz w:val="40"/>
          <w:szCs w:val="40"/>
          <w:rtl/>
        </w:rPr>
        <w:t>الانشاءات</w:t>
      </w:r>
    </w:p>
    <w:p w:rsidR="004B1E35" w:rsidRPr="0076118F" w:rsidRDefault="004B1E35" w:rsidP="00D610A3">
      <w:pPr>
        <w:jc w:val="center"/>
        <w:rPr>
          <w:rFonts w:cs="Simplified Arabic"/>
          <w:b/>
          <w:bCs/>
          <w:sz w:val="40"/>
          <w:szCs w:val="40"/>
          <w:rtl/>
        </w:rPr>
      </w:pPr>
      <w:r w:rsidRPr="0076118F">
        <w:rPr>
          <w:rFonts w:cs="Simplified Arabic" w:hint="cs"/>
          <w:b/>
          <w:bCs/>
          <w:sz w:val="40"/>
          <w:szCs w:val="40"/>
          <w:rtl/>
        </w:rPr>
        <w:t xml:space="preserve">مسح الابنية </w:t>
      </w:r>
      <w:proofErr w:type="spellStart"/>
      <w:r w:rsidRPr="0076118F">
        <w:rPr>
          <w:rFonts w:cs="Simplified Arabic" w:hint="cs"/>
          <w:b/>
          <w:bCs/>
          <w:sz w:val="40"/>
          <w:szCs w:val="40"/>
          <w:rtl/>
        </w:rPr>
        <w:t>القائمة</w:t>
      </w:r>
      <w:r w:rsidRPr="0076118F">
        <w:rPr>
          <w:rFonts w:cs="Simplified Arabic"/>
          <w:b/>
          <w:bCs/>
          <w:sz w:val="40"/>
          <w:szCs w:val="40"/>
          <w:rtl/>
        </w:rPr>
        <w:t>،</w:t>
      </w:r>
      <w:proofErr w:type="spellEnd"/>
      <w:r w:rsidRPr="0076118F">
        <w:rPr>
          <w:rFonts w:cs="Simplified Arabic"/>
          <w:b/>
          <w:bCs/>
          <w:sz w:val="40"/>
          <w:szCs w:val="40"/>
          <w:rtl/>
        </w:rPr>
        <w:t xml:space="preserve"> </w:t>
      </w:r>
      <w:r w:rsidRPr="0076118F">
        <w:rPr>
          <w:rFonts w:cs="Simplified Arabic" w:hint="cs"/>
          <w:b/>
          <w:bCs/>
          <w:sz w:val="40"/>
          <w:szCs w:val="40"/>
          <w:rtl/>
        </w:rPr>
        <w:t>201</w:t>
      </w:r>
      <w:r w:rsidR="00D610A3">
        <w:rPr>
          <w:rFonts w:cs="Simplified Arabic" w:hint="cs"/>
          <w:b/>
          <w:bCs/>
          <w:sz w:val="40"/>
          <w:szCs w:val="40"/>
          <w:rtl/>
        </w:rPr>
        <w:t>3</w:t>
      </w:r>
    </w:p>
    <w:p w:rsidR="004B1E35" w:rsidRPr="0076118F" w:rsidRDefault="004B1E35" w:rsidP="004B1E35">
      <w:pPr>
        <w:rPr>
          <w:rFonts w:cs="Simplified Arabic"/>
          <w:rtl/>
        </w:rPr>
      </w:pPr>
    </w:p>
    <w:p w:rsidR="004B1E35" w:rsidRPr="0076118F" w:rsidRDefault="004B1E35" w:rsidP="004B1E35">
      <w:pPr>
        <w:rPr>
          <w:rFonts w:cs="Simplified Arabic"/>
          <w:rtl/>
        </w:rPr>
      </w:pPr>
    </w:p>
    <w:p w:rsidR="004B1E35" w:rsidRPr="0076118F" w:rsidRDefault="004B1E35" w:rsidP="004B1E35">
      <w:pPr>
        <w:rPr>
          <w:rFonts w:cs="Simplified Arabic"/>
          <w:rtl/>
        </w:rPr>
      </w:pPr>
    </w:p>
    <w:p w:rsidR="004B1E35" w:rsidRPr="0076118F" w:rsidRDefault="004B1E35" w:rsidP="004B1E35">
      <w:pPr>
        <w:rPr>
          <w:rFonts w:cs="Simplified Arabic"/>
          <w:rtl/>
        </w:rPr>
      </w:pPr>
    </w:p>
    <w:p w:rsidR="004B1E35" w:rsidRPr="0076118F" w:rsidRDefault="004B1E35" w:rsidP="004B1E35">
      <w:pPr>
        <w:rPr>
          <w:rFonts w:cs="Simplified Arabic"/>
          <w:rtl/>
        </w:rPr>
      </w:pPr>
    </w:p>
    <w:p w:rsidR="004B1E35" w:rsidRPr="0076118F" w:rsidRDefault="004B1E35" w:rsidP="004B1E35">
      <w:pPr>
        <w:rPr>
          <w:rFonts w:cs="Simplified Arabic"/>
          <w:rtl/>
        </w:rPr>
      </w:pPr>
    </w:p>
    <w:p w:rsidR="004B1E35" w:rsidRPr="0076118F" w:rsidRDefault="004B1E35" w:rsidP="004B1E35">
      <w:pPr>
        <w:rPr>
          <w:rFonts w:cs="Simplified Arabic"/>
          <w:rtl/>
        </w:rPr>
      </w:pPr>
    </w:p>
    <w:p w:rsidR="004B1E35" w:rsidRPr="0076118F" w:rsidRDefault="004B1E35" w:rsidP="004B1E35">
      <w:pPr>
        <w:rPr>
          <w:rFonts w:cs="Simplified Arabic"/>
          <w:rtl/>
        </w:rPr>
      </w:pPr>
    </w:p>
    <w:p w:rsidR="004B1E35" w:rsidRPr="0076118F" w:rsidRDefault="004B1E35" w:rsidP="004B1E35">
      <w:pPr>
        <w:rPr>
          <w:rFonts w:cs="Simplified Arabic"/>
          <w:rtl/>
        </w:rPr>
      </w:pPr>
    </w:p>
    <w:p w:rsidR="004B1E35" w:rsidRPr="0076118F" w:rsidRDefault="004B1E35" w:rsidP="004B1E35">
      <w:pPr>
        <w:rPr>
          <w:rFonts w:cs="Simplified Arabic"/>
          <w:rtl/>
        </w:rPr>
      </w:pPr>
    </w:p>
    <w:p w:rsidR="004B1E35" w:rsidRPr="0076118F" w:rsidRDefault="004B1E35" w:rsidP="004B1E35">
      <w:pPr>
        <w:rPr>
          <w:rFonts w:cs="Simplified Arabic"/>
          <w:rtl/>
        </w:rPr>
      </w:pPr>
    </w:p>
    <w:p w:rsidR="004B1E35" w:rsidRPr="0076118F" w:rsidRDefault="004B1E35" w:rsidP="004B1E35">
      <w:pPr>
        <w:rPr>
          <w:rFonts w:cs="Simplified Arabic"/>
          <w:rtl/>
        </w:rPr>
      </w:pPr>
    </w:p>
    <w:p w:rsidR="004B1E35" w:rsidRPr="0076118F" w:rsidRDefault="004B1E35" w:rsidP="004B1E35">
      <w:pPr>
        <w:rPr>
          <w:rFonts w:cs="Simplified Arabic"/>
          <w:rtl/>
        </w:rPr>
      </w:pPr>
    </w:p>
    <w:p w:rsidR="004B1E35" w:rsidRPr="0076118F" w:rsidRDefault="004B1E35" w:rsidP="004B1E35">
      <w:pPr>
        <w:rPr>
          <w:rFonts w:cs="Simplified Arabic"/>
          <w:rtl/>
        </w:rPr>
      </w:pPr>
    </w:p>
    <w:p w:rsidR="004B1E35" w:rsidRPr="0076118F" w:rsidRDefault="004B1E35" w:rsidP="004B1E35">
      <w:pPr>
        <w:rPr>
          <w:rFonts w:cs="Simplified Arabic"/>
          <w:b/>
          <w:bCs/>
          <w:sz w:val="24"/>
          <w:rtl/>
        </w:rPr>
      </w:pPr>
    </w:p>
    <w:p w:rsidR="004B1E35" w:rsidRPr="0076118F" w:rsidRDefault="004B1E35" w:rsidP="004B1E35">
      <w:pPr>
        <w:rPr>
          <w:rFonts w:cs="Simplified Arabic"/>
          <w:b/>
          <w:bCs/>
          <w:sz w:val="28"/>
          <w:szCs w:val="28"/>
          <w:rtl/>
        </w:rPr>
      </w:pPr>
    </w:p>
    <w:p w:rsidR="004B1E35" w:rsidRPr="0076118F" w:rsidRDefault="004B1E35" w:rsidP="00D610A3">
      <w:pPr>
        <w:jc w:val="center"/>
        <w:rPr>
          <w:rFonts w:cs="Simplified Arabic"/>
          <w:b/>
          <w:bCs/>
          <w:sz w:val="22"/>
          <w:szCs w:val="22"/>
          <w:rtl/>
        </w:rPr>
      </w:pPr>
      <w:proofErr w:type="spellStart"/>
      <w:r w:rsidRPr="0076118F">
        <w:rPr>
          <w:rFonts w:cs="Simplified Arabic" w:hint="cs"/>
          <w:b/>
          <w:bCs/>
          <w:sz w:val="28"/>
          <w:szCs w:val="28"/>
          <w:rtl/>
        </w:rPr>
        <w:t>حزيران/</w:t>
      </w:r>
      <w:proofErr w:type="spellEnd"/>
      <w:r w:rsidRPr="0076118F">
        <w:rPr>
          <w:rFonts w:cs="Simplified Arabic"/>
          <w:b/>
          <w:bCs/>
          <w:sz w:val="28"/>
          <w:szCs w:val="28"/>
          <w:rtl/>
        </w:rPr>
        <w:t xml:space="preserve"> </w:t>
      </w:r>
      <w:proofErr w:type="spellStart"/>
      <w:r w:rsidRPr="0076118F">
        <w:rPr>
          <w:rFonts w:cs="Simplified Arabic" w:hint="cs"/>
          <w:b/>
          <w:bCs/>
          <w:sz w:val="28"/>
          <w:szCs w:val="28"/>
          <w:rtl/>
        </w:rPr>
        <w:t>يونيو</w:t>
      </w:r>
      <w:r w:rsidRPr="0076118F">
        <w:rPr>
          <w:rFonts w:cs="Simplified Arabic"/>
          <w:b/>
          <w:bCs/>
          <w:sz w:val="28"/>
          <w:szCs w:val="28"/>
          <w:rtl/>
        </w:rPr>
        <w:t>،</w:t>
      </w:r>
      <w:proofErr w:type="spellEnd"/>
      <w:r w:rsidRPr="0076118F">
        <w:rPr>
          <w:rFonts w:cs="Simplified Arabic"/>
          <w:b/>
          <w:bCs/>
          <w:sz w:val="28"/>
          <w:szCs w:val="28"/>
          <w:rtl/>
        </w:rPr>
        <w:t xml:space="preserve"> </w:t>
      </w:r>
      <w:r w:rsidRPr="0076118F">
        <w:rPr>
          <w:rFonts w:cs="Simplified Arabic" w:hint="cs"/>
          <w:b/>
          <w:bCs/>
          <w:sz w:val="28"/>
          <w:szCs w:val="28"/>
          <w:rtl/>
        </w:rPr>
        <w:t>201</w:t>
      </w:r>
      <w:r w:rsidR="00D610A3">
        <w:rPr>
          <w:rFonts w:cs="Simplified Arabic" w:hint="cs"/>
          <w:b/>
          <w:bCs/>
          <w:sz w:val="28"/>
          <w:szCs w:val="28"/>
          <w:rtl/>
        </w:rPr>
        <w:t>4</w:t>
      </w:r>
    </w:p>
    <w:p w:rsidR="001E6FC6" w:rsidRPr="0076118F" w:rsidRDefault="007A1714" w:rsidP="004B1E35">
      <w:pPr>
        <w:pStyle w:val="Heading6"/>
        <w:jc w:val="left"/>
        <w:rPr>
          <w:rFonts w:cs="Simplified Arabic"/>
          <w:sz w:val="22"/>
          <w:szCs w:val="22"/>
          <w:rtl/>
        </w:rPr>
      </w:pPr>
      <w:r w:rsidRPr="007A1714">
        <w:rPr>
          <w:rFonts w:cs="Simplified Arabic"/>
          <w:noProof/>
          <w:sz w:val="29"/>
          <w:szCs w:val="29"/>
          <w:rtl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6.9pt;margin-top:112.5pt;width:396pt;height:1in;z-index:251657728" strokeweight="6pt">
            <v:stroke linestyle="thickBetweenThin"/>
            <v:textbox style="mso-next-textbox:#_x0000_s1031">
              <w:txbxContent>
                <w:p w:rsidR="00284CD6" w:rsidRDefault="00284CD6">
                  <w:pPr>
                    <w:pStyle w:val="BodyText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4B1E35" w:rsidRPr="0076118F" w:rsidRDefault="004B1E35" w:rsidP="004B1E35">
      <w:pPr>
        <w:rPr>
          <w:rtl/>
        </w:rPr>
      </w:pPr>
    </w:p>
    <w:p w:rsidR="004B1E35" w:rsidRPr="0076118F" w:rsidRDefault="004B1E35" w:rsidP="004B1E35">
      <w:pPr>
        <w:rPr>
          <w:rtl/>
        </w:rPr>
      </w:pPr>
    </w:p>
    <w:p w:rsidR="004B1E35" w:rsidRPr="0076118F" w:rsidRDefault="004B1E35" w:rsidP="004B1E35">
      <w:pPr>
        <w:rPr>
          <w:rtl/>
        </w:rPr>
      </w:pPr>
    </w:p>
    <w:p w:rsidR="001E6FC6" w:rsidRPr="0076118F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Pr="0076118F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Pr="0076118F" w:rsidRDefault="001E6FC6">
      <w:pPr>
        <w:jc w:val="both"/>
        <w:rPr>
          <w:rFonts w:cs="Simplified Arabic"/>
          <w:sz w:val="22"/>
          <w:szCs w:val="22"/>
        </w:rPr>
      </w:pPr>
    </w:p>
    <w:p w:rsidR="001E6FC6" w:rsidRPr="0076118F" w:rsidRDefault="001E6FC6">
      <w:pPr>
        <w:jc w:val="both"/>
        <w:rPr>
          <w:rFonts w:cs="Simplified Arabic"/>
          <w:sz w:val="22"/>
          <w:szCs w:val="22"/>
        </w:rPr>
      </w:pPr>
    </w:p>
    <w:p w:rsidR="001E6FC6" w:rsidRPr="0076118F" w:rsidRDefault="001E6FC6">
      <w:pPr>
        <w:jc w:val="both"/>
        <w:rPr>
          <w:rFonts w:cs="Simplified Arabic"/>
          <w:sz w:val="22"/>
          <w:szCs w:val="22"/>
          <w:rtl/>
          <w:lang w:bidi="ar-JO"/>
        </w:rPr>
      </w:pPr>
    </w:p>
    <w:p w:rsidR="001E6FC6" w:rsidRPr="0076118F" w:rsidRDefault="001E6FC6">
      <w:pPr>
        <w:jc w:val="both"/>
        <w:rPr>
          <w:rFonts w:cs="Simplified Arabic"/>
          <w:sz w:val="22"/>
          <w:szCs w:val="22"/>
          <w:rtl/>
          <w:lang w:bidi="ar-JO"/>
        </w:rPr>
      </w:pPr>
    </w:p>
    <w:p w:rsidR="001E6FC6" w:rsidRPr="0076118F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Pr="0076118F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Pr="0076118F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Pr="0076118F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Pr="0076118F" w:rsidRDefault="001E6FC6">
      <w:pPr>
        <w:jc w:val="lowKashida"/>
        <w:rPr>
          <w:rFonts w:cs="Simplified Arabic"/>
          <w:sz w:val="22"/>
          <w:szCs w:val="22"/>
          <w:rtl/>
        </w:rPr>
      </w:pPr>
    </w:p>
    <w:p w:rsidR="001E6FC6" w:rsidRPr="0076118F" w:rsidRDefault="001E6FC6">
      <w:pPr>
        <w:jc w:val="lowKashida"/>
        <w:rPr>
          <w:rFonts w:cs="Simplified Arabic"/>
          <w:sz w:val="22"/>
          <w:szCs w:val="22"/>
          <w:rtl/>
        </w:rPr>
      </w:pPr>
    </w:p>
    <w:p w:rsidR="001E6FC6" w:rsidRPr="0076118F" w:rsidRDefault="001E6FC6">
      <w:pPr>
        <w:jc w:val="lowKashida"/>
        <w:rPr>
          <w:rFonts w:cs="Simplified Arabic"/>
          <w:sz w:val="22"/>
          <w:szCs w:val="22"/>
          <w:rtl/>
        </w:rPr>
      </w:pPr>
    </w:p>
    <w:p w:rsidR="00E32561" w:rsidRPr="0076118F" w:rsidRDefault="00E32561">
      <w:pPr>
        <w:jc w:val="lowKashida"/>
        <w:rPr>
          <w:rFonts w:cs="Simplified Arabic"/>
          <w:sz w:val="22"/>
          <w:szCs w:val="22"/>
          <w:rtl/>
        </w:rPr>
      </w:pPr>
    </w:p>
    <w:p w:rsidR="0040195A" w:rsidRPr="0076118F" w:rsidRDefault="0040195A">
      <w:pPr>
        <w:jc w:val="lowKashida"/>
        <w:rPr>
          <w:rFonts w:cs="Simplified Arabic"/>
          <w:sz w:val="22"/>
          <w:szCs w:val="22"/>
          <w:rtl/>
        </w:rPr>
      </w:pPr>
    </w:p>
    <w:p w:rsidR="00E32561" w:rsidRPr="0076118F" w:rsidRDefault="00E32561">
      <w:pPr>
        <w:jc w:val="lowKashida"/>
        <w:rPr>
          <w:rFonts w:cs="Simplified Arabic"/>
          <w:sz w:val="22"/>
          <w:szCs w:val="22"/>
          <w:rtl/>
        </w:rPr>
      </w:pPr>
    </w:p>
    <w:p w:rsidR="001E6FC6" w:rsidRPr="0076118F" w:rsidRDefault="001E6FC6">
      <w:pPr>
        <w:jc w:val="lowKashida"/>
        <w:rPr>
          <w:rFonts w:cs="Simplified Arabic"/>
          <w:sz w:val="22"/>
          <w:szCs w:val="22"/>
          <w:rtl/>
        </w:rPr>
      </w:pPr>
    </w:p>
    <w:p w:rsidR="001E6FC6" w:rsidRPr="0076118F" w:rsidRDefault="001E6FC6" w:rsidP="00D610A3">
      <w:pPr>
        <w:jc w:val="lowKashida"/>
        <w:rPr>
          <w:rFonts w:cs="Simplified Arabic"/>
          <w:rtl/>
        </w:rPr>
      </w:pPr>
      <w:r w:rsidRPr="0076118F">
        <w:rPr>
          <w:rFonts w:hAnsi="Symbol" w:cs="Simplified Arabic"/>
        </w:rPr>
        <w:sym w:font="Symbol" w:char="F0D3"/>
      </w:r>
      <w:r w:rsidRPr="0076118F">
        <w:rPr>
          <w:rFonts w:hAnsi="Symbol" w:cs="Simplified Arabic" w:hint="cs"/>
          <w:rtl/>
        </w:rPr>
        <w:t xml:space="preserve"> </w:t>
      </w:r>
      <w:proofErr w:type="spellStart"/>
      <w:r w:rsidR="00D610A3">
        <w:rPr>
          <w:rFonts w:hAnsi="Symbol" w:cs="Simplified Arabic" w:hint="cs"/>
          <w:rtl/>
        </w:rPr>
        <w:t>شعبان</w:t>
      </w:r>
      <w:r w:rsidRPr="0076118F">
        <w:rPr>
          <w:rFonts w:cs="Simplified Arabic"/>
          <w:rtl/>
        </w:rPr>
        <w:t>،</w:t>
      </w:r>
      <w:proofErr w:type="spellEnd"/>
      <w:r w:rsidRPr="0076118F">
        <w:rPr>
          <w:rFonts w:cs="Simplified Arabic"/>
          <w:rtl/>
        </w:rPr>
        <w:t xml:space="preserve"> </w:t>
      </w:r>
      <w:proofErr w:type="spellStart"/>
      <w:r w:rsidR="00BC5FC8" w:rsidRPr="0076118F">
        <w:rPr>
          <w:rFonts w:cs="Simplified Arabic" w:hint="cs"/>
          <w:rtl/>
        </w:rPr>
        <w:t>143</w:t>
      </w:r>
      <w:r w:rsidR="00D610A3">
        <w:rPr>
          <w:rFonts w:cs="Simplified Arabic" w:hint="cs"/>
          <w:rtl/>
        </w:rPr>
        <w:t>5</w:t>
      </w:r>
      <w:r w:rsidRPr="0076118F">
        <w:rPr>
          <w:rFonts w:cs="Simplified Arabic"/>
          <w:rtl/>
        </w:rPr>
        <w:t>هـ</w:t>
      </w:r>
      <w:proofErr w:type="spellEnd"/>
      <w:r w:rsidRPr="0076118F">
        <w:rPr>
          <w:rFonts w:cs="Simplified Arabic"/>
          <w:rtl/>
        </w:rPr>
        <w:t xml:space="preserve"> </w:t>
      </w:r>
      <w:proofErr w:type="spellStart"/>
      <w:r w:rsidRPr="0076118F">
        <w:rPr>
          <w:rFonts w:cs="Simplified Arabic"/>
          <w:rtl/>
        </w:rPr>
        <w:t>–</w:t>
      </w:r>
      <w:proofErr w:type="spellEnd"/>
      <w:r w:rsidRPr="0076118F">
        <w:rPr>
          <w:rFonts w:cs="Simplified Arabic"/>
          <w:rtl/>
        </w:rPr>
        <w:t xml:space="preserve"> </w:t>
      </w:r>
      <w:proofErr w:type="spellStart"/>
      <w:r w:rsidR="00C748F4" w:rsidRPr="0076118F">
        <w:rPr>
          <w:rFonts w:hAnsi="Symbol" w:cs="Simplified Arabic" w:hint="cs"/>
          <w:rtl/>
        </w:rPr>
        <w:t>حزيران</w:t>
      </w:r>
      <w:r w:rsidRPr="0076118F">
        <w:rPr>
          <w:rFonts w:cs="Simplified Arabic" w:hint="cs"/>
          <w:rtl/>
        </w:rPr>
        <w:t>،</w:t>
      </w:r>
      <w:proofErr w:type="spellEnd"/>
      <w:r w:rsidRPr="0076118F">
        <w:rPr>
          <w:rFonts w:cs="Simplified Arabic"/>
          <w:rtl/>
        </w:rPr>
        <w:t xml:space="preserve"> </w:t>
      </w:r>
      <w:r w:rsidR="004B1E35" w:rsidRPr="0076118F">
        <w:rPr>
          <w:rFonts w:cs="Simplified Arabic" w:hint="cs"/>
          <w:rtl/>
        </w:rPr>
        <w:t>201</w:t>
      </w:r>
      <w:r w:rsidR="00D610A3">
        <w:rPr>
          <w:rFonts w:cs="Simplified Arabic" w:hint="cs"/>
          <w:rtl/>
        </w:rPr>
        <w:t>4</w:t>
      </w:r>
      <w:r w:rsidRPr="0076118F">
        <w:rPr>
          <w:rFonts w:cs="Simplified Arabic"/>
          <w:rtl/>
        </w:rPr>
        <w:t>.</w:t>
      </w:r>
    </w:p>
    <w:p w:rsidR="001E6FC6" w:rsidRPr="0076118F" w:rsidRDefault="001E6FC6">
      <w:pPr>
        <w:jc w:val="lowKashida"/>
        <w:rPr>
          <w:rFonts w:cs="Simplified Arabic"/>
          <w:b/>
          <w:bCs/>
          <w:rtl/>
        </w:rPr>
      </w:pPr>
      <w:r w:rsidRPr="0076118F">
        <w:rPr>
          <w:rFonts w:cs="Simplified Arabic"/>
          <w:b/>
          <w:bCs/>
          <w:rtl/>
        </w:rPr>
        <w:t>جميع الحقوق محفوظة.</w:t>
      </w:r>
    </w:p>
    <w:p w:rsidR="001E6FC6" w:rsidRPr="0076118F" w:rsidRDefault="001E6FC6">
      <w:pPr>
        <w:jc w:val="lowKashida"/>
        <w:rPr>
          <w:rFonts w:cs="Simplified Arabic"/>
          <w:b/>
          <w:bCs/>
          <w:rtl/>
        </w:rPr>
      </w:pPr>
    </w:p>
    <w:p w:rsidR="001E6FC6" w:rsidRPr="0076118F" w:rsidRDefault="001E6FC6">
      <w:pPr>
        <w:jc w:val="lowKashida"/>
        <w:rPr>
          <w:rFonts w:cs="Simplified Arabic"/>
          <w:b/>
          <w:bCs/>
          <w:rtl/>
        </w:rPr>
      </w:pPr>
      <w:r w:rsidRPr="0076118F">
        <w:rPr>
          <w:rFonts w:cs="Simplified Arabic"/>
          <w:b/>
          <w:bCs/>
          <w:rtl/>
        </w:rPr>
        <w:t>في حالة الاقتباس، يرجى الإشارة إلى هذه المطبوعة كالتالي:</w:t>
      </w:r>
    </w:p>
    <w:p w:rsidR="001E6FC6" w:rsidRPr="0076118F" w:rsidRDefault="001E6FC6">
      <w:pPr>
        <w:jc w:val="lowKashida"/>
        <w:rPr>
          <w:rFonts w:cs="Simplified Arabic"/>
          <w:b/>
          <w:bCs/>
          <w:rtl/>
        </w:rPr>
      </w:pPr>
    </w:p>
    <w:p w:rsidR="001E6FC6" w:rsidRPr="0076118F" w:rsidRDefault="001E6FC6" w:rsidP="00D610A3">
      <w:pPr>
        <w:rPr>
          <w:rFonts w:cs="Simplified Arabic"/>
          <w:i/>
          <w:iCs/>
          <w:sz w:val="24"/>
          <w:szCs w:val="24"/>
        </w:rPr>
      </w:pPr>
      <w:r w:rsidRPr="0076118F">
        <w:rPr>
          <w:rFonts w:cs="Simplified Arabic"/>
          <w:b/>
          <w:bCs/>
          <w:sz w:val="24"/>
          <w:szCs w:val="24"/>
          <w:rtl/>
        </w:rPr>
        <w:t xml:space="preserve">الجهاز المركزي للإحصاء </w:t>
      </w:r>
      <w:proofErr w:type="spellStart"/>
      <w:r w:rsidRPr="0076118F">
        <w:rPr>
          <w:rFonts w:cs="Simplified Arabic"/>
          <w:b/>
          <w:bCs/>
          <w:sz w:val="24"/>
          <w:szCs w:val="24"/>
          <w:rtl/>
        </w:rPr>
        <w:t>الفلسطيني،</w:t>
      </w:r>
      <w:proofErr w:type="spellEnd"/>
      <w:r w:rsidRPr="0076118F">
        <w:rPr>
          <w:rFonts w:cs="Simplified Arabic"/>
          <w:b/>
          <w:bCs/>
          <w:sz w:val="24"/>
          <w:szCs w:val="24"/>
        </w:rPr>
        <w:t xml:space="preserve"> </w:t>
      </w:r>
      <w:r w:rsidR="004B1E35" w:rsidRPr="0076118F">
        <w:rPr>
          <w:rFonts w:cs="Simplified Arabic" w:hint="cs"/>
          <w:b/>
          <w:bCs/>
          <w:sz w:val="24"/>
          <w:szCs w:val="24"/>
          <w:rtl/>
        </w:rPr>
        <w:t>201</w:t>
      </w:r>
      <w:r w:rsidR="00D610A3">
        <w:rPr>
          <w:rFonts w:cs="Simplified Arabic" w:hint="cs"/>
          <w:b/>
          <w:bCs/>
          <w:sz w:val="24"/>
          <w:szCs w:val="24"/>
          <w:rtl/>
        </w:rPr>
        <w:t>4</w:t>
      </w:r>
      <w:r w:rsidRPr="0076118F">
        <w:rPr>
          <w:rFonts w:cs="Simplified Arabic"/>
          <w:b/>
          <w:bCs/>
          <w:sz w:val="24"/>
          <w:szCs w:val="24"/>
          <w:rtl/>
        </w:rPr>
        <w:t>.</w:t>
      </w:r>
      <w:r w:rsidRPr="0076118F">
        <w:rPr>
          <w:rFonts w:cs="Simplified Arabic"/>
          <w:sz w:val="24"/>
          <w:szCs w:val="24"/>
          <w:rtl/>
        </w:rPr>
        <w:t xml:space="preserve"> </w:t>
      </w:r>
      <w:r w:rsidRPr="0076118F">
        <w:rPr>
          <w:rFonts w:cs="Simplified Arabic" w:hint="cs"/>
          <w:i/>
          <w:iCs/>
          <w:sz w:val="24"/>
          <w:szCs w:val="24"/>
          <w:rtl/>
        </w:rPr>
        <w:t xml:space="preserve">مسح </w:t>
      </w:r>
      <w:r w:rsidR="00BC375B" w:rsidRPr="0076118F">
        <w:rPr>
          <w:rFonts w:cs="Simplified Arabic" w:hint="cs"/>
          <w:i/>
          <w:iCs/>
          <w:sz w:val="24"/>
          <w:szCs w:val="24"/>
          <w:rtl/>
        </w:rPr>
        <w:t>الأبنية القائمة</w:t>
      </w:r>
      <w:r w:rsidR="00BC5FC8" w:rsidRPr="0076118F">
        <w:rPr>
          <w:rFonts w:cs="Simplified Arabic" w:hint="cs"/>
          <w:i/>
          <w:iCs/>
          <w:sz w:val="24"/>
          <w:szCs w:val="24"/>
          <w:rtl/>
        </w:rPr>
        <w:t xml:space="preserve"> </w:t>
      </w:r>
      <w:proofErr w:type="spellStart"/>
      <w:r w:rsidR="00D610A3">
        <w:rPr>
          <w:rFonts w:cs="Simplified Arabic" w:hint="cs"/>
          <w:i/>
          <w:iCs/>
          <w:sz w:val="24"/>
          <w:szCs w:val="24"/>
          <w:rtl/>
        </w:rPr>
        <w:t>2013</w:t>
      </w:r>
      <w:r w:rsidRPr="0076118F">
        <w:rPr>
          <w:rFonts w:cs="Simplified Arabic" w:hint="cs"/>
          <w:i/>
          <w:iCs/>
          <w:sz w:val="24"/>
          <w:szCs w:val="24"/>
          <w:rtl/>
        </w:rPr>
        <w:t>:</w:t>
      </w:r>
      <w:proofErr w:type="spellEnd"/>
      <w:r w:rsidRPr="0076118F">
        <w:rPr>
          <w:rFonts w:cs="Simplified Arabic" w:hint="cs"/>
          <w:i/>
          <w:iCs/>
          <w:sz w:val="24"/>
          <w:szCs w:val="24"/>
          <w:rtl/>
        </w:rPr>
        <w:t xml:space="preserve"> النتائج الأساسية.</w:t>
      </w:r>
    </w:p>
    <w:p w:rsidR="001E6FC6" w:rsidRPr="0076118F" w:rsidRDefault="001E6FC6">
      <w:pPr>
        <w:rPr>
          <w:rFonts w:cs="Simplified Arabic"/>
          <w:sz w:val="24"/>
          <w:szCs w:val="24"/>
          <w:rtl/>
        </w:rPr>
      </w:pPr>
      <w:r w:rsidRPr="0076118F">
        <w:rPr>
          <w:rFonts w:cs="Simplified Arabic" w:hint="cs"/>
          <w:sz w:val="24"/>
          <w:szCs w:val="24"/>
          <w:rtl/>
        </w:rPr>
        <w:t xml:space="preserve">رام </w:t>
      </w:r>
      <w:r w:rsidRPr="0076118F">
        <w:rPr>
          <w:rFonts w:cs="Simplified Arabic"/>
          <w:sz w:val="24"/>
          <w:szCs w:val="24"/>
          <w:rtl/>
        </w:rPr>
        <w:t>الله - فلسطين.</w:t>
      </w: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jc w:val="both"/>
        <w:rPr>
          <w:rFonts w:cs="Simplified Arabic"/>
          <w:rtl/>
        </w:rPr>
      </w:pPr>
      <w:r w:rsidRPr="0076118F">
        <w:rPr>
          <w:rFonts w:cs="Simplified Arabic"/>
          <w:rtl/>
        </w:rPr>
        <w:t>جم</w:t>
      </w:r>
      <w:r w:rsidRPr="0076118F">
        <w:rPr>
          <w:rFonts w:cs="Simplified Arabic" w:hint="cs"/>
          <w:rtl/>
        </w:rPr>
        <w:t>يع</w:t>
      </w:r>
      <w:r w:rsidRPr="0076118F">
        <w:rPr>
          <w:rFonts w:cs="Simplified Arabic"/>
          <w:rtl/>
        </w:rPr>
        <w:t xml:space="preserve"> ا</w:t>
      </w:r>
      <w:r w:rsidRPr="0076118F">
        <w:rPr>
          <w:rFonts w:cs="Simplified Arabic" w:hint="cs"/>
          <w:rtl/>
        </w:rPr>
        <w:t>لم</w:t>
      </w:r>
      <w:r w:rsidRPr="0076118F">
        <w:rPr>
          <w:rFonts w:cs="Simplified Arabic"/>
          <w:rtl/>
        </w:rPr>
        <w:t>را</w:t>
      </w:r>
      <w:r w:rsidRPr="0076118F">
        <w:rPr>
          <w:rFonts w:cs="Simplified Arabic" w:hint="cs"/>
          <w:rtl/>
        </w:rPr>
        <w:t>سل</w:t>
      </w:r>
      <w:r w:rsidRPr="0076118F">
        <w:rPr>
          <w:rFonts w:cs="Simplified Arabic"/>
          <w:rtl/>
        </w:rPr>
        <w:t>ات</w:t>
      </w:r>
      <w:r w:rsidRPr="0076118F">
        <w:rPr>
          <w:rFonts w:cs="Simplified Arabic" w:hint="cs"/>
          <w:rtl/>
        </w:rPr>
        <w:t xml:space="preserve"> توجه إل</w:t>
      </w:r>
      <w:r w:rsidRPr="0076118F">
        <w:rPr>
          <w:rFonts w:cs="Simplified Arabic"/>
          <w:rtl/>
        </w:rPr>
        <w:t>ى:</w:t>
      </w:r>
    </w:p>
    <w:p w:rsidR="001E6FC6" w:rsidRPr="0076118F" w:rsidRDefault="001E6FC6">
      <w:pPr>
        <w:pStyle w:val="Heading2"/>
        <w:rPr>
          <w:rFonts w:cs="Simplified Arabic"/>
          <w:szCs w:val="20"/>
          <w:u w:val="none"/>
          <w:rtl/>
        </w:rPr>
      </w:pPr>
      <w:r w:rsidRPr="0076118F">
        <w:rPr>
          <w:rFonts w:cs="Simplified Arabic"/>
          <w:szCs w:val="20"/>
          <w:u w:val="none"/>
          <w:rtl/>
        </w:rPr>
        <w:t>ال</w:t>
      </w:r>
      <w:r w:rsidRPr="0076118F">
        <w:rPr>
          <w:rFonts w:cs="Simplified Arabic" w:hint="cs"/>
          <w:szCs w:val="20"/>
          <w:u w:val="none"/>
          <w:rtl/>
        </w:rPr>
        <w:t>جه</w:t>
      </w:r>
      <w:r w:rsidRPr="0076118F">
        <w:rPr>
          <w:rFonts w:cs="Simplified Arabic"/>
          <w:szCs w:val="20"/>
          <w:u w:val="none"/>
          <w:rtl/>
        </w:rPr>
        <w:t>از</w:t>
      </w:r>
      <w:r w:rsidRPr="0076118F">
        <w:rPr>
          <w:rFonts w:cs="Simplified Arabic" w:hint="cs"/>
          <w:szCs w:val="20"/>
          <w:u w:val="none"/>
          <w:rtl/>
        </w:rPr>
        <w:t xml:space="preserve"> ا</w:t>
      </w:r>
      <w:r w:rsidRPr="0076118F">
        <w:rPr>
          <w:rFonts w:cs="Simplified Arabic"/>
          <w:szCs w:val="20"/>
          <w:u w:val="none"/>
          <w:rtl/>
        </w:rPr>
        <w:t>لم</w:t>
      </w:r>
      <w:r w:rsidRPr="0076118F">
        <w:rPr>
          <w:rFonts w:cs="Simplified Arabic" w:hint="cs"/>
          <w:szCs w:val="20"/>
          <w:u w:val="none"/>
          <w:rtl/>
        </w:rPr>
        <w:t>رك</w:t>
      </w:r>
      <w:r w:rsidRPr="0076118F">
        <w:rPr>
          <w:rFonts w:cs="Simplified Arabic"/>
          <w:szCs w:val="20"/>
          <w:u w:val="none"/>
          <w:rtl/>
        </w:rPr>
        <w:t>زي</w:t>
      </w:r>
      <w:r w:rsidRPr="0076118F">
        <w:rPr>
          <w:rFonts w:cs="Simplified Arabic" w:hint="cs"/>
          <w:szCs w:val="20"/>
          <w:u w:val="none"/>
          <w:rtl/>
        </w:rPr>
        <w:t xml:space="preserve"> للإحصاء الفلسطيني</w:t>
      </w:r>
    </w:p>
    <w:p w:rsidR="001E6FC6" w:rsidRPr="0076118F" w:rsidRDefault="001E6FC6">
      <w:pPr>
        <w:jc w:val="both"/>
        <w:rPr>
          <w:rFonts w:cs="Simplified Arabic"/>
          <w:b/>
          <w:bCs/>
          <w:rtl/>
        </w:rPr>
      </w:pPr>
      <w:r w:rsidRPr="0076118F">
        <w:rPr>
          <w:rFonts w:cs="Simplified Arabic"/>
          <w:b/>
          <w:bCs/>
          <w:rtl/>
        </w:rPr>
        <w:t>ص.</w:t>
      </w:r>
      <w:r w:rsidRPr="0076118F">
        <w:rPr>
          <w:rFonts w:cs="Simplified Arabic" w:hint="cs"/>
          <w:b/>
          <w:bCs/>
          <w:rtl/>
        </w:rPr>
        <w:t xml:space="preserve">ب: 1647، </w:t>
      </w:r>
      <w:r w:rsidRPr="0076118F">
        <w:rPr>
          <w:rFonts w:cs="Simplified Arabic"/>
          <w:b/>
          <w:bCs/>
          <w:rtl/>
        </w:rPr>
        <w:t>را</w:t>
      </w:r>
      <w:r w:rsidRPr="0076118F">
        <w:rPr>
          <w:rFonts w:cs="Simplified Arabic" w:hint="cs"/>
          <w:b/>
          <w:bCs/>
          <w:rtl/>
        </w:rPr>
        <w:t xml:space="preserve">م </w:t>
      </w:r>
      <w:r w:rsidRPr="0076118F">
        <w:rPr>
          <w:rFonts w:cs="Simplified Arabic"/>
          <w:b/>
          <w:bCs/>
          <w:rtl/>
        </w:rPr>
        <w:t>ال</w:t>
      </w:r>
      <w:r w:rsidRPr="0076118F">
        <w:rPr>
          <w:rFonts w:cs="Simplified Arabic" w:hint="cs"/>
          <w:b/>
          <w:bCs/>
          <w:rtl/>
        </w:rPr>
        <w:t>له</w:t>
      </w:r>
      <w:r w:rsidRPr="0076118F">
        <w:rPr>
          <w:rFonts w:cs="Simplified Arabic"/>
          <w:b/>
          <w:bCs/>
          <w:rtl/>
        </w:rPr>
        <w:t>، فلسط</w:t>
      </w:r>
      <w:r w:rsidRPr="0076118F">
        <w:rPr>
          <w:rFonts w:cs="Simplified Arabic" w:hint="cs"/>
          <w:b/>
          <w:bCs/>
          <w:rtl/>
        </w:rPr>
        <w:t>ين</w:t>
      </w:r>
      <w:r w:rsidRPr="0076118F">
        <w:rPr>
          <w:rFonts w:cs="Simplified Arabic"/>
          <w:b/>
          <w:bCs/>
          <w:rtl/>
        </w:rPr>
        <w:t>.</w:t>
      </w:r>
    </w:p>
    <w:p w:rsidR="001E6FC6" w:rsidRPr="0076118F" w:rsidRDefault="001E6FC6" w:rsidP="002919CA">
      <w:pPr>
        <w:jc w:val="both"/>
        <w:rPr>
          <w:rFonts w:cs="Simplified Arabic"/>
        </w:rPr>
      </w:pPr>
      <w:r w:rsidRPr="0076118F">
        <w:rPr>
          <w:rFonts w:cs="Simplified Arabic"/>
          <w:rtl/>
        </w:rPr>
        <w:t>ه</w:t>
      </w:r>
      <w:r w:rsidRPr="0076118F">
        <w:rPr>
          <w:rFonts w:cs="Simplified Arabic" w:hint="cs"/>
          <w:rtl/>
        </w:rPr>
        <w:t>ا</w:t>
      </w:r>
      <w:r w:rsidRPr="0076118F">
        <w:rPr>
          <w:rFonts w:cs="Simplified Arabic"/>
          <w:rtl/>
        </w:rPr>
        <w:t>ت</w:t>
      </w:r>
      <w:r w:rsidRPr="0076118F">
        <w:rPr>
          <w:rFonts w:cs="Simplified Arabic" w:hint="cs"/>
          <w:rtl/>
        </w:rPr>
        <w:t>ف</w:t>
      </w:r>
      <w:r w:rsidRPr="0076118F">
        <w:rPr>
          <w:rFonts w:cs="Simplified Arabic"/>
          <w:rtl/>
        </w:rPr>
        <w:t xml:space="preserve">: </w:t>
      </w:r>
      <w:r w:rsidRPr="0076118F">
        <w:rPr>
          <w:rFonts w:cs="Simplified Arabic"/>
        </w:rPr>
        <w:t xml:space="preserve">(970/972) 2 </w:t>
      </w:r>
      <w:r w:rsidR="002D47F2" w:rsidRPr="0076118F">
        <w:rPr>
          <w:rFonts w:cs="Simplified Arabic"/>
        </w:rPr>
        <w:t>2982700</w:t>
      </w:r>
      <w:r w:rsidRPr="0076118F">
        <w:rPr>
          <w:rFonts w:cs="Simplified Arabic" w:hint="cs"/>
          <w:rtl/>
        </w:rPr>
        <w:t xml:space="preserve"> </w:t>
      </w:r>
    </w:p>
    <w:p w:rsidR="001E6FC6" w:rsidRPr="0076118F" w:rsidRDefault="001E6FC6" w:rsidP="002919CA">
      <w:pPr>
        <w:jc w:val="both"/>
        <w:rPr>
          <w:rFonts w:cs="Simplified Arabic"/>
          <w:rtl/>
        </w:rPr>
      </w:pPr>
      <w:r w:rsidRPr="0076118F">
        <w:rPr>
          <w:rFonts w:cs="Simplified Arabic"/>
          <w:rtl/>
        </w:rPr>
        <w:t>فاك</w:t>
      </w:r>
      <w:r w:rsidRPr="0076118F">
        <w:rPr>
          <w:rFonts w:cs="Simplified Arabic" w:hint="cs"/>
          <w:rtl/>
        </w:rPr>
        <w:t>س</w:t>
      </w:r>
      <w:r w:rsidRPr="0076118F">
        <w:rPr>
          <w:rFonts w:cs="Simplified Arabic"/>
          <w:rtl/>
        </w:rPr>
        <w:t xml:space="preserve">: </w:t>
      </w:r>
      <w:r w:rsidRPr="0076118F">
        <w:rPr>
          <w:rFonts w:cs="Simplified Arabic"/>
        </w:rPr>
        <w:t>(970/972) 2 2982710</w:t>
      </w:r>
      <w:r w:rsidRPr="0076118F">
        <w:rPr>
          <w:rFonts w:cs="Simplified Arabic" w:hint="cs"/>
          <w:rtl/>
        </w:rPr>
        <w:t xml:space="preserve"> </w:t>
      </w:r>
    </w:p>
    <w:p w:rsidR="001E6FC6" w:rsidRPr="0076118F" w:rsidRDefault="001E6FC6">
      <w:pPr>
        <w:jc w:val="both"/>
        <w:rPr>
          <w:rFonts w:cs="Simplified Arabic"/>
          <w:rtl/>
        </w:rPr>
      </w:pPr>
      <w:r w:rsidRPr="0076118F">
        <w:rPr>
          <w:rFonts w:cs="Simplified Arabic" w:hint="cs"/>
          <w:rtl/>
        </w:rPr>
        <w:t>الرقم المجاني: 1800300300</w:t>
      </w:r>
    </w:p>
    <w:p w:rsidR="001E6FC6" w:rsidRPr="0076118F" w:rsidRDefault="001E6FC6" w:rsidP="00634A9C">
      <w:pPr>
        <w:jc w:val="both"/>
        <w:rPr>
          <w:rFonts w:cs="Simplified Arabic"/>
          <w:u w:val="single"/>
          <w:rtl/>
        </w:rPr>
      </w:pPr>
      <w:r w:rsidRPr="0076118F">
        <w:rPr>
          <w:rFonts w:cs="Simplified Arabic"/>
          <w:rtl/>
        </w:rPr>
        <w:t>ب</w:t>
      </w:r>
      <w:r w:rsidRPr="0076118F">
        <w:rPr>
          <w:rFonts w:cs="Simplified Arabic" w:hint="cs"/>
          <w:rtl/>
        </w:rPr>
        <w:t>ر</w:t>
      </w:r>
      <w:r w:rsidRPr="0076118F">
        <w:rPr>
          <w:rFonts w:cs="Simplified Arabic"/>
          <w:rtl/>
        </w:rPr>
        <w:t>ي</w:t>
      </w:r>
      <w:r w:rsidRPr="0076118F">
        <w:rPr>
          <w:rFonts w:cs="Simplified Arabic" w:hint="cs"/>
          <w:rtl/>
        </w:rPr>
        <w:t>د</w:t>
      </w:r>
      <w:r w:rsidRPr="0076118F">
        <w:rPr>
          <w:rFonts w:cs="Simplified Arabic"/>
          <w:rtl/>
        </w:rPr>
        <w:t xml:space="preserve"> </w:t>
      </w:r>
      <w:r w:rsidRPr="0076118F">
        <w:rPr>
          <w:rFonts w:cs="Simplified Arabic" w:hint="cs"/>
          <w:rtl/>
        </w:rPr>
        <w:t>إ</w:t>
      </w:r>
      <w:r w:rsidRPr="0076118F">
        <w:rPr>
          <w:rFonts w:cs="Simplified Arabic"/>
          <w:rtl/>
        </w:rPr>
        <w:t>ل</w:t>
      </w:r>
      <w:r w:rsidRPr="0076118F">
        <w:rPr>
          <w:rFonts w:cs="Simplified Arabic" w:hint="cs"/>
          <w:rtl/>
        </w:rPr>
        <w:t>ك</w:t>
      </w:r>
      <w:r w:rsidRPr="0076118F">
        <w:rPr>
          <w:rFonts w:cs="Simplified Arabic"/>
          <w:rtl/>
        </w:rPr>
        <w:t>ت</w:t>
      </w:r>
      <w:r w:rsidRPr="0076118F">
        <w:rPr>
          <w:rFonts w:cs="Simplified Arabic" w:hint="cs"/>
          <w:rtl/>
        </w:rPr>
        <w:t>ر</w:t>
      </w:r>
      <w:r w:rsidRPr="0076118F">
        <w:rPr>
          <w:rFonts w:cs="Simplified Arabic"/>
          <w:rtl/>
        </w:rPr>
        <w:t>و</w:t>
      </w:r>
      <w:r w:rsidRPr="0076118F">
        <w:rPr>
          <w:rFonts w:cs="Simplified Arabic" w:hint="cs"/>
          <w:rtl/>
        </w:rPr>
        <w:t>ن</w:t>
      </w:r>
      <w:r w:rsidRPr="0076118F">
        <w:rPr>
          <w:rFonts w:cs="Simplified Arabic"/>
          <w:rtl/>
        </w:rPr>
        <w:t>ي</w:t>
      </w:r>
      <w:r w:rsidRPr="0076118F">
        <w:rPr>
          <w:rFonts w:cs="Simplified Arabic" w:hint="cs"/>
          <w:rtl/>
        </w:rPr>
        <w:t xml:space="preserve">: </w:t>
      </w:r>
      <w:r w:rsidRPr="0076118F">
        <w:t>diwan@pcbs.gov.ps</w:t>
      </w:r>
      <w:r w:rsidRPr="0076118F">
        <w:rPr>
          <w:rFonts w:cs="Simplified Arabic" w:hint="cs"/>
          <w:u w:val="single"/>
          <w:rtl/>
        </w:rPr>
        <w:t xml:space="preserve"> </w:t>
      </w:r>
    </w:p>
    <w:p w:rsidR="001E6FC6" w:rsidRPr="00575587" w:rsidRDefault="001E6FC6" w:rsidP="00BE4152">
      <w:pPr>
        <w:jc w:val="both"/>
        <w:rPr>
          <w:rFonts w:cs="Simplified Arabic"/>
          <w:rtl/>
        </w:rPr>
      </w:pPr>
      <w:r w:rsidRPr="00575587">
        <w:rPr>
          <w:rFonts w:cs="Simplified Arabic"/>
          <w:rtl/>
        </w:rPr>
        <w:t>صفح</w:t>
      </w:r>
      <w:r w:rsidRPr="00575587">
        <w:rPr>
          <w:rFonts w:cs="Simplified Arabic" w:hint="cs"/>
          <w:rtl/>
        </w:rPr>
        <w:t>ة</w:t>
      </w:r>
      <w:r w:rsidRPr="00575587">
        <w:rPr>
          <w:rFonts w:cs="Simplified Arabic"/>
          <w:rtl/>
        </w:rPr>
        <w:t xml:space="preserve"> </w:t>
      </w:r>
      <w:r w:rsidRPr="00575587">
        <w:rPr>
          <w:rFonts w:cs="Simplified Arabic" w:hint="cs"/>
          <w:rtl/>
        </w:rPr>
        <w:t>إ</w:t>
      </w:r>
      <w:r w:rsidRPr="00575587">
        <w:rPr>
          <w:rFonts w:cs="Simplified Arabic"/>
          <w:rtl/>
        </w:rPr>
        <w:t>لكترو</w:t>
      </w:r>
      <w:r w:rsidRPr="00575587">
        <w:rPr>
          <w:rFonts w:cs="Simplified Arabic" w:hint="cs"/>
          <w:rtl/>
        </w:rPr>
        <w:t>ن</w:t>
      </w:r>
      <w:r w:rsidRPr="00575587">
        <w:rPr>
          <w:rFonts w:cs="Simplified Arabic"/>
          <w:rtl/>
        </w:rPr>
        <w:t>ي</w:t>
      </w:r>
      <w:r w:rsidRPr="00575587">
        <w:rPr>
          <w:rFonts w:cs="Simplified Arabic" w:hint="cs"/>
          <w:rtl/>
        </w:rPr>
        <w:t>ة</w:t>
      </w:r>
      <w:r w:rsidRPr="00575587">
        <w:rPr>
          <w:rFonts w:cs="Simplified Arabic"/>
          <w:rtl/>
        </w:rPr>
        <w:t>:</w:t>
      </w:r>
      <w:r w:rsidR="00E32561" w:rsidRPr="00575587">
        <w:rPr>
          <w:rFonts w:cs="Simplified Arabic" w:hint="cs"/>
          <w:rtl/>
        </w:rPr>
        <w:t xml:space="preserve"> </w:t>
      </w:r>
      <w:hyperlink r:id="rId8" w:history="1">
        <w:r w:rsidR="00575587" w:rsidRPr="00575587">
          <w:rPr>
            <w:rStyle w:val="Hyperlink"/>
            <w:u w:val="none"/>
          </w:rPr>
          <w:t>http://www.pcbs.gov.ps</w:t>
        </w:r>
      </w:hyperlink>
      <w:r w:rsidR="00575587" w:rsidRPr="00575587">
        <w:rPr>
          <w:rFonts w:cs="Simplified Arabic" w:hint="cs"/>
          <w:rtl/>
        </w:rPr>
        <w:t xml:space="preserve"> </w:t>
      </w:r>
      <w:r w:rsidR="00575587">
        <w:rPr>
          <w:rFonts w:cs="Simplified Arabic" w:hint="cs"/>
          <w:rtl/>
        </w:rPr>
        <w:t xml:space="preserve">                                          </w:t>
      </w:r>
      <w:r w:rsidR="00575587" w:rsidRPr="00575587">
        <w:rPr>
          <w:rFonts w:cs="Simplified Arabic" w:hint="cs"/>
          <w:b/>
          <w:bCs/>
          <w:rtl/>
        </w:rPr>
        <w:t>الرقم المرجعي</w:t>
      </w:r>
      <w:r w:rsidR="004764E9">
        <w:rPr>
          <w:rFonts w:cs="Simplified Arabic" w:hint="cs"/>
          <w:b/>
          <w:bCs/>
          <w:rtl/>
        </w:rPr>
        <w:t>:</w:t>
      </w:r>
      <w:r w:rsidR="00575587" w:rsidRPr="00575587">
        <w:rPr>
          <w:rFonts w:cs="Simplified Arabic" w:hint="cs"/>
          <w:b/>
          <w:bCs/>
          <w:rtl/>
        </w:rPr>
        <w:t xml:space="preserve"> </w:t>
      </w:r>
      <w:r w:rsidR="00374DFF" w:rsidRPr="00374DFF">
        <w:rPr>
          <w:rFonts w:cs="Simplified Arabic" w:hint="cs"/>
          <w:b/>
          <w:bCs/>
          <w:rtl/>
        </w:rPr>
        <w:t>2056</w:t>
      </w: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  <w:r w:rsidRPr="0076118F">
        <w:rPr>
          <w:rFonts w:hint="cs"/>
          <w:sz w:val="28"/>
          <w:szCs w:val="28"/>
          <w:rtl/>
        </w:rPr>
        <w:t>خارطة</w:t>
      </w:r>
      <w:r w:rsidRPr="0076118F">
        <w:rPr>
          <w:sz w:val="28"/>
          <w:szCs w:val="28"/>
          <w:rtl/>
        </w:rPr>
        <w:br w:type="page"/>
      </w:r>
      <w:r w:rsidRPr="0076118F">
        <w:rPr>
          <w:sz w:val="28"/>
          <w:szCs w:val="28"/>
          <w:rtl/>
        </w:rPr>
        <w:lastRenderedPageBreak/>
        <w:br w:type="page"/>
      </w:r>
      <w:r w:rsidRPr="0076118F">
        <w:rPr>
          <w:sz w:val="28"/>
          <w:szCs w:val="28"/>
          <w:rtl/>
        </w:rPr>
        <w:lastRenderedPageBreak/>
        <w:t>ش</w:t>
      </w:r>
      <w:r w:rsidRPr="0076118F">
        <w:rPr>
          <w:rFonts w:hint="cs"/>
          <w:sz w:val="28"/>
          <w:szCs w:val="28"/>
          <w:rtl/>
        </w:rPr>
        <w:t>كر وتقدير</w:t>
      </w:r>
    </w:p>
    <w:p w:rsidR="001E6FC6" w:rsidRPr="0076118F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748F4" w:rsidRPr="0076118F" w:rsidRDefault="00BC375B" w:rsidP="00C748F4">
      <w:pPr>
        <w:ind w:left="-2"/>
        <w:jc w:val="lowKashida"/>
        <w:rPr>
          <w:rFonts w:cs="Simplified Arabic"/>
          <w:b/>
          <w:bCs/>
          <w:sz w:val="24"/>
          <w:szCs w:val="24"/>
          <w:rtl/>
        </w:rPr>
      </w:pPr>
      <w:r w:rsidRPr="0076118F">
        <w:rPr>
          <w:rFonts w:cs="Simplified Arabic"/>
          <w:b/>
          <w:bCs/>
          <w:sz w:val="24"/>
          <w:szCs w:val="24"/>
          <w:rtl/>
        </w:rPr>
        <w:t xml:space="preserve">يتقدم الجهاز المركزي للإحصاء الفلسطيني بالشكر الجزيل إلى </w:t>
      </w:r>
      <w:r w:rsidRPr="0076118F">
        <w:rPr>
          <w:rFonts w:cs="Simplified Arabic" w:hint="cs"/>
          <w:b/>
          <w:bCs/>
          <w:sz w:val="24"/>
          <w:szCs w:val="24"/>
          <w:rtl/>
        </w:rPr>
        <w:t xml:space="preserve">جميع الأسر الفلسطينية التي ساهمت في إنجاح جمع </w:t>
      </w:r>
      <w:r w:rsidR="00C748F4" w:rsidRPr="0076118F">
        <w:rPr>
          <w:rFonts w:cs="Simplified Arabic" w:hint="cs"/>
          <w:b/>
          <w:bCs/>
          <w:sz w:val="24"/>
          <w:szCs w:val="24"/>
          <w:rtl/>
        </w:rPr>
        <w:t>ال</w:t>
      </w:r>
      <w:r w:rsidRPr="0076118F">
        <w:rPr>
          <w:rFonts w:cs="Simplified Arabic" w:hint="cs"/>
          <w:b/>
          <w:bCs/>
          <w:sz w:val="24"/>
          <w:szCs w:val="24"/>
          <w:rtl/>
        </w:rPr>
        <w:t xml:space="preserve">بيانات </w:t>
      </w:r>
      <w:r w:rsidR="00C748F4" w:rsidRPr="0076118F">
        <w:rPr>
          <w:rFonts w:cs="Simplified Arabic" w:hint="cs"/>
          <w:b/>
          <w:bCs/>
          <w:sz w:val="24"/>
          <w:szCs w:val="24"/>
          <w:rtl/>
        </w:rPr>
        <w:t>من الميدان، والى جميع العاملين في هذا المسح لما أبدوه من حرص منقطع النظير أثناء تأدية واجبهم.</w:t>
      </w:r>
    </w:p>
    <w:p w:rsidR="00BC375B" w:rsidRPr="0076118F" w:rsidRDefault="00BC375B">
      <w:pPr>
        <w:jc w:val="lowKashida"/>
        <w:rPr>
          <w:rFonts w:cs="Simplified Arabic"/>
          <w:sz w:val="24"/>
          <w:szCs w:val="24"/>
          <w:rtl/>
        </w:rPr>
      </w:pPr>
    </w:p>
    <w:p w:rsidR="001E6FC6" w:rsidRPr="0076118F" w:rsidRDefault="001E6FC6" w:rsidP="00D43DA1">
      <w:pPr>
        <w:jc w:val="lowKashida"/>
        <w:rPr>
          <w:rFonts w:cs="Simplified Arabic"/>
          <w:b/>
          <w:bCs/>
          <w:sz w:val="24"/>
          <w:szCs w:val="24"/>
          <w:rtl/>
        </w:rPr>
      </w:pPr>
      <w:r w:rsidRPr="0076118F">
        <w:rPr>
          <w:rFonts w:cs="Simplified Arabic"/>
          <w:b/>
          <w:bCs/>
          <w:sz w:val="24"/>
          <w:szCs w:val="24"/>
          <w:rtl/>
        </w:rPr>
        <w:t>ل</w:t>
      </w:r>
      <w:r w:rsidRPr="0076118F">
        <w:rPr>
          <w:rFonts w:cs="Simplified Arabic" w:hint="cs"/>
          <w:b/>
          <w:bCs/>
          <w:sz w:val="24"/>
          <w:szCs w:val="24"/>
          <w:rtl/>
        </w:rPr>
        <w:t>ق</w:t>
      </w:r>
      <w:r w:rsidRPr="0076118F">
        <w:rPr>
          <w:rFonts w:cs="Simplified Arabic"/>
          <w:b/>
          <w:bCs/>
          <w:sz w:val="24"/>
          <w:szCs w:val="24"/>
          <w:rtl/>
        </w:rPr>
        <w:t>د</w:t>
      </w:r>
      <w:r w:rsidRPr="0076118F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76118F">
        <w:rPr>
          <w:rFonts w:cs="Simplified Arabic"/>
          <w:b/>
          <w:bCs/>
          <w:sz w:val="24"/>
          <w:szCs w:val="24"/>
          <w:rtl/>
        </w:rPr>
        <w:t>تم تخطي</w:t>
      </w:r>
      <w:r w:rsidRPr="0076118F">
        <w:rPr>
          <w:rFonts w:cs="Simplified Arabic" w:hint="cs"/>
          <w:b/>
          <w:bCs/>
          <w:sz w:val="24"/>
          <w:szCs w:val="24"/>
          <w:rtl/>
        </w:rPr>
        <w:t>ط</w:t>
      </w:r>
      <w:r w:rsidRPr="0076118F">
        <w:rPr>
          <w:rFonts w:cs="Simplified Arabic"/>
          <w:b/>
          <w:bCs/>
          <w:sz w:val="24"/>
          <w:szCs w:val="24"/>
          <w:rtl/>
        </w:rPr>
        <w:t xml:space="preserve"> </w:t>
      </w:r>
      <w:r w:rsidRPr="0076118F">
        <w:rPr>
          <w:rFonts w:cs="Simplified Arabic" w:hint="cs"/>
          <w:b/>
          <w:bCs/>
          <w:sz w:val="24"/>
          <w:szCs w:val="24"/>
          <w:rtl/>
        </w:rPr>
        <w:t>و</w:t>
      </w:r>
      <w:r w:rsidRPr="0076118F">
        <w:rPr>
          <w:rFonts w:cs="Simplified Arabic"/>
          <w:b/>
          <w:bCs/>
          <w:sz w:val="24"/>
          <w:szCs w:val="24"/>
          <w:rtl/>
        </w:rPr>
        <w:t>تن</w:t>
      </w:r>
      <w:r w:rsidRPr="0076118F">
        <w:rPr>
          <w:rFonts w:cs="Simplified Arabic" w:hint="cs"/>
          <w:b/>
          <w:bCs/>
          <w:sz w:val="24"/>
          <w:szCs w:val="24"/>
          <w:rtl/>
        </w:rPr>
        <w:t xml:space="preserve">فيذ مسح </w:t>
      </w:r>
      <w:r w:rsidR="00BC375B" w:rsidRPr="0076118F">
        <w:rPr>
          <w:rFonts w:cs="Simplified Arabic" w:hint="cs"/>
          <w:b/>
          <w:bCs/>
          <w:sz w:val="24"/>
          <w:szCs w:val="24"/>
          <w:rtl/>
        </w:rPr>
        <w:t>الأبنية القائمة</w:t>
      </w:r>
      <w:r w:rsidRPr="0076118F">
        <w:rPr>
          <w:rFonts w:cs="Simplified Arabic" w:hint="cs"/>
          <w:b/>
          <w:bCs/>
          <w:sz w:val="24"/>
          <w:szCs w:val="24"/>
          <w:rtl/>
        </w:rPr>
        <w:t xml:space="preserve"> </w:t>
      </w:r>
      <w:proofErr w:type="spellStart"/>
      <w:r w:rsidR="00D43DA1">
        <w:rPr>
          <w:rFonts w:cs="Simplified Arabic" w:hint="cs"/>
          <w:b/>
          <w:bCs/>
          <w:sz w:val="24"/>
          <w:szCs w:val="24"/>
          <w:rtl/>
        </w:rPr>
        <w:t>2013</w:t>
      </w:r>
      <w:r w:rsidRPr="0076118F"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 w:rsidRPr="0076118F">
        <w:rPr>
          <w:rFonts w:cs="Simplified Arabic" w:hint="cs"/>
          <w:b/>
          <w:bCs/>
          <w:sz w:val="24"/>
          <w:szCs w:val="24"/>
          <w:rtl/>
        </w:rPr>
        <w:t xml:space="preserve"> بقيادة فريق فني من الجهاز المركزي للإحصاء </w:t>
      </w:r>
      <w:proofErr w:type="spellStart"/>
      <w:r w:rsidRPr="0076118F">
        <w:rPr>
          <w:rFonts w:cs="Simplified Arabic" w:hint="cs"/>
          <w:b/>
          <w:bCs/>
          <w:sz w:val="24"/>
          <w:szCs w:val="24"/>
          <w:rtl/>
        </w:rPr>
        <w:t>الفلسطيني،</w:t>
      </w:r>
      <w:proofErr w:type="spellEnd"/>
      <w:r w:rsidRPr="0076118F">
        <w:rPr>
          <w:rFonts w:cs="Simplified Arabic" w:hint="cs"/>
          <w:b/>
          <w:bCs/>
          <w:sz w:val="24"/>
          <w:szCs w:val="24"/>
          <w:rtl/>
        </w:rPr>
        <w:t xml:space="preserve"> وبدعم مالي مشتر</w:t>
      </w:r>
      <w:r w:rsidRPr="0076118F">
        <w:rPr>
          <w:rFonts w:cs="Simplified Arabic"/>
          <w:b/>
          <w:bCs/>
          <w:sz w:val="24"/>
          <w:szCs w:val="24"/>
          <w:rtl/>
        </w:rPr>
        <w:t xml:space="preserve">ك </w:t>
      </w:r>
      <w:r w:rsidRPr="0076118F">
        <w:rPr>
          <w:rFonts w:cs="Simplified Arabic" w:hint="cs"/>
          <w:b/>
          <w:bCs/>
          <w:sz w:val="24"/>
          <w:szCs w:val="24"/>
          <w:rtl/>
        </w:rPr>
        <w:t>بي</w:t>
      </w:r>
      <w:r w:rsidRPr="0076118F">
        <w:rPr>
          <w:rFonts w:cs="Simplified Arabic"/>
          <w:b/>
          <w:bCs/>
          <w:sz w:val="24"/>
          <w:szCs w:val="24"/>
          <w:rtl/>
        </w:rPr>
        <w:t xml:space="preserve">ن </w:t>
      </w:r>
      <w:r w:rsidRPr="0076118F">
        <w:rPr>
          <w:rFonts w:cs="Simplified Arabic" w:hint="cs"/>
          <w:b/>
          <w:bCs/>
          <w:sz w:val="24"/>
          <w:szCs w:val="24"/>
          <w:rtl/>
        </w:rPr>
        <w:t xml:space="preserve">كل من </w:t>
      </w:r>
      <w:r w:rsidR="00F32DB8" w:rsidRPr="0076118F">
        <w:rPr>
          <w:rFonts w:cs="Simplified Arabic" w:hint="cs"/>
          <w:b/>
          <w:bCs/>
          <w:sz w:val="24"/>
          <w:szCs w:val="24"/>
          <w:rtl/>
        </w:rPr>
        <w:t>دولة فلسطين</w:t>
      </w:r>
      <w:r w:rsidRPr="0076118F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F723DA">
        <w:rPr>
          <w:rFonts w:cs="Simplified Arabic" w:hint="cs"/>
          <w:b/>
          <w:bCs/>
          <w:sz w:val="24"/>
          <w:szCs w:val="24"/>
          <w:rtl/>
        </w:rPr>
        <w:t>و</w:t>
      </w:r>
      <w:r w:rsidRPr="0076118F">
        <w:rPr>
          <w:rFonts w:cs="Simplified Arabic"/>
          <w:b/>
          <w:bCs/>
          <w:sz w:val="24"/>
          <w:szCs w:val="24"/>
          <w:rtl/>
        </w:rPr>
        <w:t>م</w:t>
      </w:r>
      <w:r w:rsidRPr="0076118F">
        <w:rPr>
          <w:rFonts w:cs="Simplified Arabic" w:hint="cs"/>
          <w:b/>
          <w:bCs/>
          <w:sz w:val="24"/>
          <w:szCs w:val="24"/>
          <w:rtl/>
        </w:rPr>
        <w:t>ج</w:t>
      </w:r>
      <w:r w:rsidRPr="0076118F">
        <w:rPr>
          <w:rFonts w:cs="Simplified Arabic"/>
          <w:b/>
          <w:bCs/>
          <w:sz w:val="24"/>
          <w:szCs w:val="24"/>
          <w:rtl/>
        </w:rPr>
        <w:t>م</w:t>
      </w:r>
      <w:r w:rsidRPr="0076118F">
        <w:rPr>
          <w:rFonts w:cs="Simplified Arabic" w:hint="cs"/>
          <w:b/>
          <w:bCs/>
          <w:sz w:val="24"/>
          <w:szCs w:val="24"/>
          <w:rtl/>
        </w:rPr>
        <w:t>و</w:t>
      </w:r>
      <w:r w:rsidRPr="0076118F">
        <w:rPr>
          <w:rFonts w:cs="Simplified Arabic"/>
          <w:b/>
          <w:bCs/>
          <w:sz w:val="24"/>
          <w:szCs w:val="24"/>
          <w:rtl/>
        </w:rPr>
        <w:t>ع</w:t>
      </w:r>
      <w:r w:rsidRPr="0076118F">
        <w:rPr>
          <w:rFonts w:cs="Simplified Arabic" w:hint="cs"/>
          <w:b/>
          <w:bCs/>
          <w:sz w:val="24"/>
          <w:szCs w:val="24"/>
          <w:rtl/>
        </w:rPr>
        <w:t>ة</w:t>
      </w:r>
      <w:r w:rsidRPr="0076118F">
        <w:rPr>
          <w:rFonts w:cs="Simplified Arabic"/>
          <w:b/>
          <w:bCs/>
          <w:sz w:val="24"/>
          <w:szCs w:val="24"/>
          <w:rtl/>
        </w:rPr>
        <w:t xml:space="preserve"> </w:t>
      </w:r>
      <w:r w:rsidRPr="0076118F">
        <w:rPr>
          <w:rFonts w:cs="Simplified Arabic" w:hint="cs"/>
          <w:b/>
          <w:bCs/>
          <w:sz w:val="24"/>
          <w:szCs w:val="24"/>
          <w:rtl/>
        </w:rPr>
        <w:t>ا</w:t>
      </w:r>
      <w:r w:rsidRPr="0076118F">
        <w:rPr>
          <w:rFonts w:cs="Simplified Arabic"/>
          <w:b/>
          <w:bCs/>
          <w:sz w:val="24"/>
          <w:szCs w:val="24"/>
          <w:rtl/>
        </w:rPr>
        <w:t>ل</w:t>
      </w:r>
      <w:r w:rsidRPr="0076118F">
        <w:rPr>
          <w:rFonts w:cs="Simplified Arabic" w:hint="cs"/>
          <w:b/>
          <w:bCs/>
          <w:sz w:val="24"/>
          <w:szCs w:val="24"/>
          <w:rtl/>
        </w:rPr>
        <w:t>ت</w:t>
      </w:r>
      <w:r w:rsidRPr="0076118F">
        <w:rPr>
          <w:rFonts w:cs="Simplified Arabic"/>
          <w:b/>
          <w:bCs/>
          <w:sz w:val="24"/>
          <w:szCs w:val="24"/>
          <w:rtl/>
        </w:rPr>
        <w:t>م</w:t>
      </w:r>
      <w:r w:rsidRPr="0076118F">
        <w:rPr>
          <w:rFonts w:cs="Simplified Arabic" w:hint="cs"/>
          <w:b/>
          <w:bCs/>
          <w:sz w:val="24"/>
          <w:szCs w:val="24"/>
          <w:rtl/>
        </w:rPr>
        <w:t>و</w:t>
      </w:r>
      <w:r w:rsidRPr="0076118F">
        <w:rPr>
          <w:rFonts w:cs="Simplified Arabic"/>
          <w:b/>
          <w:bCs/>
          <w:sz w:val="24"/>
          <w:szCs w:val="24"/>
          <w:rtl/>
        </w:rPr>
        <w:t>ي</w:t>
      </w:r>
      <w:r w:rsidR="00A31867" w:rsidRPr="0076118F">
        <w:rPr>
          <w:rFonts w:cs="Simplified Arabic" w:hint="cs"/>
          <w:b/>
          <w:bCs/>
          <w:sz w:val="24"/>
          <w:szCs w:val="24"/>
          <w:rtl/>
        </w:rPr>
        <w:t>ل الرئيسية للجهاز</w:t>
      </w:r>
      <w:proofErr w:type="spellStart"/>
      <w:r w:rsidRPr="0076118F"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 w:rsidRPr="0076118F">
        <w:rPr>
          <w:rFonts w:cs="Simplified Arabic"/>
          <w:b/>
          <w:bCs/>
          <w:sz w:val="24"/>
          <w:szCs w:val="24"/>
        </w:rPr>
        <w:t>CFG</w:t>
      </w:r>
      <w:proofErr w:type="spellStart"/>
      <w:r w:rsidRPr="0076118F">
        <w:rPr>
          <w:rFonts w:cs="Simplified Arabic"/>
          <w:b/>
          <w:bCs/>
          <w:sz w:val="24"/>
          <w:szCs w:val="24"/>
          <w:rtl/>
        </w:rPr>
        <w:t>)</w:t>
      </w:r>
      <w:proofErr w:type="spellEnd"/>
      <w:r w:rsidRPr="0076118F">
        <w:rPr>
          <w:rFonts w:cs="Simplified Arabic"/>
          <w:b/>
          <w:bCs/>
          <w:sz w:val="24"/>
          <w:szCs w:val="24"/>
          <w:rtl/>
        </w:rPr>
        <w:t xml:space="preserve"> </w:t>
      </w:r>
      <w:r w:rsidRPr="0076118F">
        <w:rPr>
          <w:rFonts w:cs="Simplified Arabic" w:hint="cs"/>
          <w:b/>
          <w:bCs/>
          <w:sz w:val="24"/>
          <w:szCs w:val="24"/>
          <w:rtl/>
        </w:rPr>
        <w:t xml:space="preserve">لعام </w:t>
      </w:r>
      <w:r w:rsidR="00D43DA1">
        <w:rPr>
          <w:rFonts w:cs="Simplified Arabic" w:hint="cs"/>
          <w:b/>
          <w:bCs/>
          <w:sz w:val="24"/>
          <w:szCs w:val="24"/>
          <w:rtl/>
        </w:rPr>
        <w:t>2014</w:t>
      </w:r>
      <w:r w:rsidRPr="0076118F">
        <w:rPr>
          <w:rFonts w:cs="Simplified Arabic" w:hint="cs"/>
          <w:b/>
          <w:bCs/>
          <w:sz w:val="24"/>
          <w:szCs w:val="24"/>
          <w:rtl/>
        </w:rPr>
        <w:t xml:space="preserve"> م</w:t>
      </w:r>
      <w:r w:rsidRPr="0076118F">
        <w:rPr>
          <w:rFonts w:cs="Simplified Arabic"/>
          <w:b/>
          <w:bCs/>
          <w:sz w:val="24"/>
          <w:szCs w:val="24"/>
          <w:rtl/>
        </w:rPr>
        <w:t>م</w:t>
      </w:r>
      <w:r w:rsidRPr="0076118F">
        <w:rPr>
          <w:rFonts w:cs="Simplified Arabic" w:hint="cs"/>
          <w:b/>
          <w:bCs/>
          <w:sz w:val="24"/>
          <w:szCs w:val="24"/>
          <w:rtl/>
        </w:rPr>
        <w:t>ث</w:t>
      </w:r>
      <w:r w:rsidRPr="0076118F">
        <w:rPr>
          <w:rFonts w:cs="Simplified Arabic"/>
          <w:b/>
          <w:bCs/>
          <w:sz w:val="24"/>
          <w:szCs w:val="24"/>
          <w:rtl/>
        </w:rPr>
        <w:t>ل</w:t>
      </w:r>
      <w:r w:rsidRPr="0076118F">
        <w:rPr>
          <w:rFonts w:cs="Simplified Arabic" w:hint="cs"/>
          <w:b/>
          <w:bCs/>
          <w:sz w:val="24"/>
          <w:szCs w:val="24"/>
          <w:rtl/>
        </w:rPr>
        <w:t>ة</w:t>
      </w:r>
      <w:r w:rsidRPr="0076118F">
        <w:rPr>
          <w:rFonts w:cs="Simplified Arabic"/>
          <w:b/>
          <w:bCs/>
          <w:sz w:val="24"/>
          <w:szCs w:val="24"/>
          <w:rtl/>
        </w:rPr>
        <w:t xml:space="preserve"> </w:t>
      </w:r>
      <w:r w:rsidRPr="0076118F">
        <w:rPr>
          <w:rFonts w:cs="Simplified Arabic" w:hint="cs"/>
          <w:b/>
          <w:bCs/>
          <w:sz w:val="24"/>
          <w:szCs w:val="24"/>
          <w:rtl/>
        </w:rPr>
        <w:t>ب</w:t>
      </w:r>
      <w:r w:rsidRPr="0076118F">
        <w:rPr>
          <w:rFonts w:cs="Simplified Arabic"/>
          <w:b/>
          <w:bCs/>
          <w:sz w:val="24"/>
          <w:szCs w:val="24"/>
          <w:rtl/>
        </w:rPr>
        <w:t>م</w:t>
      </w:r>
      <w:r w:rsidRPr="0076118F">
        <w:rPr>
          <w:rFonts w:cs="Simplified Arabic" w:hint="cs"/>
          <w:b/>
          <w:bCs/>
          <w:sz w:val="24"/>
          <w:szCs w:val="24"/>
          <w:rtl/>
        </w:rPr>
        <w:t>ك</w:t>
      </w:r>
      <w:r w:rsidRPr="0076118F">
        <w:rPr>
          <w:rFonts w:cs="Simplified Arabic"/>
          <w:b/>
          <w:bCs/>
          <w:sz w:val="24"/>
          <w:szCs w:val="24"/>
          <w:rtl/>
        </w:rPr>
        <w:t>ت</w:t>
      </w:r>
      <w:r w:rsidRPr="0076118F">
        <w:rPr>
          <w:rFonts w:cs="Simplified Arabic" w:hint="cs"/>
          <w:b/>
          <w:bCs/>
          <w:sz w:val="24"/>
          <w:szCs w:val="24"/>
          <w:rtl/>
        </w:rPr>
        <w:t>ب</w:t>
      </w:r>
      <w:r w:rsidRPr="0076118F">
        <w:rPr>
          <w:rFonts w:cs="Simplified Arabic"/>
          <w:b/>
          <w:bCs/>
          <w:sz w:val="24"/>
          <w:szCs w:val="24"/>
          <w:rtl/>
        </w:rPr>
        <w:t xml:space="preserve"> </w:t>
      </w:r>
      <w:proofErr w:type="spellStart"/>
      <w:r w:rsidRPr="0076118F">
        <w:rPr>
          <w:rFonts w:cs="Simplified Arabic" w:hint="cs"/>
          <w:b/>
          <w:bCs/>
          <w:sz w:val="24"/>
          <w:szCs w:val="24"/>
          <w:rtl/>
        </w:rPr>
        <w:t>ال</w:t>
      </w:r>
      <w:r w:rsidRPr="0076118F">
        <w:rPr>
          <w:rFonts w:cs="Simplified Arabic"/>
          <w:b/>
          <w:bCs/>
          <w:sz w:val="24"/>
          <w:szCs w:val="24"/>
          <w:rtl/>
        </w:rPr>
        <w:t>م</w:t>
      </w:r>
      <w:r w:rsidRPr="0076118F">
        <w:rPr>
          <w:rFonts w:cs="Simplified Arabic" w:hint="cs"/>
          <w:b/>
          <w:bCs/>
          <w:sz w:val="24"/>
          <w:szCs w:val="24"/>
          <w:rtl/>
        </w:rPr>
        <w:t>مثل</w:t>
      </w:r>
      <w:r w:rsidRPr="0076118F">
        <w:rPr>
          <w:rFonts w:cs="Simplified Arabic"/>
          <w:b/>
          <w:bCs/>
          <w:sz w:val="24"/>
          <w:szCs w:val="24"/>
          <w:rtl/>
        </w:rPr>
        <w:t>ية</w:t>
      </w:r>
      <w:proofErr w:type="spellEnd"/>
      <w:r w:rsidRPr="0076118F">
        <w:rPr>
          <w:rFonts w:cs="Simplified Arabic" w:hint="cs"/>
          <w:b/>
          <w:bCs/>
          <w:sz w:val="24"/>
          <w:szCs w:val="24"/>
          <w:rtl/>
        </w:rPr>
        <w:t xml:space="preserve"> النرويجية لدى</w:t>
      </w:r>
      <w:r w:rsidRPr="0076118F">
        <w:rPr>
          <w:rFonts w:cs="Simplified Arabic"/>
          <w:b/>
          <w:bCs/>
          <w:sz w:val="24"/>
          <w:szCs w:val="24"/>
          <w:rtl/>
        </w:rPr>
        <w:t xml:space="preserve"> </w:t>
      </w:r>
      <w:proofErr w:type="spellStart"/>
      <w:r w:rsidR="00F32DB8" w:rsidRPr="0076118F">
        <w:rPr>
          <w:rFonts w:cs="Simplified Arabic" w:hint="cs"/>
          <w:b/>
          <w:bCs/>
          <w:sz w:val="24"/>
          <w:szCs w:val="24"/>
          <w:rtl/>
        </w:rPr>
        <w:t>فلسطين</w:t>
      </w:r>
      <w:r w:rsidRPr="0076118F"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 w:rsidRPr="0076118F">
        <w:rPr>
          <w:rFonts w:cs="Simplified Arabic" w:hint="cs"/>
          <w:b/>
          <w:bCs/>
          <w:sz w:val="24"/>
          <w:szCs w:val="24"/>
          <w:rtl/>
        </w:rPr>
        <w:t xml:space="preserve"> الوك</w:t>
      </w:r>
      <w:r w:rsidRPr="0076118F">
        <w:rPr>
          <w:rFonts w:cs="Simplified Arabic"/>
          <w:b/>
          <w:bCs/>
          <w:sz w:val="24"/>
          <w:szCs w:val="24"/>
          <w:rtl/>
        </w:rPr>
        <w:t>ا</w:t>
      </w:r>
      <w:r w:rsidRPr="0076118F">
        <w:rPr>
          <w:rFonts w:cs="Simplified Arabic" w:hint="cs"/>
          <w:b/>
          <w:bCs/>
          <w:sz w:val="24"/>
          <w:szCs w:val="24"/>
          <w:rtl/>
        </w:rPr>
        <w:t>ل</w:t>
      </w:r>
      <w:r w:rsidRPr="0076118F">
        <w:rPr>
          <w:rFonts w:cs="Simplified Arabic"/>
          <w:b/>
          <w:bCs/>
          <w:sz w:val="24"/>
          <w:szCs w:val="24"/>
          <w:rtl/>
        </w:rPr>
        <w:t>ة</w:t>
      </w:r>
      <w:r w:rsidRPr="0076118F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76118F">
        <w:rPr>
          <w:rFonts w:cs="Simplified Arabic"/>
          <w:b/>
          <w:bCs/>
          <w:sz w:val="24"/>
          <w:szCs w:val="24"/>
          <w:rtl/>
        </w:rPr>
        <w:t>ا</w:t>
      </w:r>
      <w:r w:rsidRPr="0076118F">
        <w:rPr>
          <w:rFonts w:cs="Simplified Arabic" w:hint="cs"/>
          <w:b/>
          <w:bCs/>
          <w:sz w:val="24"/>
          <w:szCs w:val="24"/>
          <w:rtl/>
        </w:rPr>
        <w:t>لسو</w:t>
      </w:r>
      <w:r w:rsidRPr="0076118F">
        <w:rPr>
          <w:rFonts w:cs="Simplified Arabic"/>
          <w:b/>
          <w:bCs/>
          <w:sz w:val="24"/>
          <w:szCs w:val="24"/>
          <w:rtl/>
        </w:rPr>
        <w:t>ي</w:t>
      </w:r>
      <w:r w:rsidRPr="0076118F">
        <w:rPr>
          <w:rFonts w:cs="Simplified Arabic" w:hint="cs"/>
          <w:b/>
          <w:bCs/>
          <w:sz w:val="24"/>
          <w:szCs w:val="24"/>
          <w:rtl/>
        </w:rPr>
        <w:t>س</w:t>
      </w:r>
      <w:r w:rsidRPr="0076118F">
        <w:rPr>
          <w:rFonts w:cs="Simplified Arabic"/>
          <w:b/>
          <w:bCs/>
          <w:sz w:val="24"/>
          <w:szCs w:val="24"/>
          <w:rtl/>
        </w:rPr>
        <w:t>ر</w:t>
      </w:r>
      <w:r w:rsidRPr="0076118F">
        <w:rPr>
          <w:rFonts w:cs="Simplified Arabic" w:hint="cs"/>
          <w:b/>
          <w:bCs/>
          <w:sz w:val="24"/>
          <w:szCs w:val="24"/>
          <w:rtl/>
        </w:rPr>
        <w:t>ية لل</w:t>
      </w:r>
      <w:r w:rsidRPr="0076118F">
        <w:rPr>
          <w:rFonts w:cs="Simplified Arabic"/>
          <w:b/>
          <w:bCs/>
          <w:sz w:val="24"/>
          <w:szCs w:val="24"/>
          <w:rtl/>
        </w:rPr>
        <w:t>ت</w:t>
      </w:r>
      <w:r w:rsidRPr="0076118F">
        <w:rPr>
          <w:rFonts w:cs="Simplified Arabic" w:hint="cs"/>
          <w:b/>
          <w:bCs/>
          <w:sz w:val="24"/>
          <w:szCs w:val="24"/>
          <w:rtl/>
        </w:rPr>
        <w:t xml:space="preserve">نمية والتعاون </w:t>
      </w:r>
      <w:proofErr w:type="spellStart"/>
      <w:r w:rsidRPr="0076118F"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 w:rsidRPr="0076118F">
        <w:rPr>
          <w:rFonts w:cs="Simplified Arabic"/>
          <w:b/>
          <w:bCs/>
          <w:sz w:val="24"/>
          <w:szCs w:val="24"/>
        </w:rPr>
        <w:t>SDC</w:t>
      </w:r>
      <w:proofErr w:type="spellStart"/>
      <w:r w:rsidRPr="0076118F">
        <w:rPr>
          <w:rFonts w:cs="Simplified Arabic"/>
          <w:b/>
          <w:bCs/>
          <w:sz w:val="24"/>
          <w:szCs w:val="24"/>
          <w:rtl/>
        </w:rPr>
        <w:t>)</w:t>
      </w:r>
      <w:r w:rsidRPr="0076118F">
        <w:rPr>
          <w:rFonts w:cs="Simplified Arabic" w:hint="cs"/>
          <w:b/>
          <w:bCs/>
          <w:sz w:val="24"/>
          <w:szCs w:val="24"/>
          <w:rtl/>
        </w:rPr>
        <w:t>.</w:t>
      </w:r>
      <w:proofErr w:type="spellEnd"/>
    </w:p>
    <w:p w:rsidR="001E6FC6" w:rsidRPr="0076118F" w:rsidRDefault="001E6FC6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1E6FC6" w:rsidRPr="0076118F" w:rsidRDefault="001E6FC6" w:rsidP="000869B0">
      <w:pPr>
        <w:jc w:val="lowKashida"/>
        <w:rPr>
          <w:rFonts w:cs="Simplified Arabic"/>
          <w:b/>
          <w:bCs/>
          <w:sz w:val="24"/>
          <w:szCs w:val="24"/>
          <w:rtl/>
        </w:rPr>
      </w:pPr>
      <w:r w:rsidRPr="0076118F">
        <w:rPr>
          <w:rFonts w:cs="Simplified Arabic" w:hint="cs"/>
          <w:b/>
          <w:bCs/>
          <w:sz w:val="24"/>
          <w:szCs w:val="24"/>
          <w:rtl/>
        </w:rPr>
        <w:t>يت</w:t>
      </w:r>
      <w:r w:rsidRPr="0076118F">
        <w:rPr>
          <w:rFonts w:cs="Simplified Arabic"/>
          <w:b/>
          <w:bCs/>
          <w:sz w:val="24"/>
          <w:szCs w:val="24"/>
          <w:rtl/>
        </w:rPr>
        <w:t xml:space="preserve">قدم الجهاز المركزي للإحصاء الفلسطيني بجزيل الشكر والتقدير إلى </w:t>
      </w:r>
      <w:r w:rsidRPr="0076118F">
        <w:rPr>
          <w:rFonts w:cs="Simplified Arabic" w:hint="cs"/>
          <w:b/>
          <w:bCs/>
          <w:sz w:val="24"/>
          <w:szCs w:val="24"/>
          <w:rtl/>
        </w:rPr>
        <w:t xml:space="preserve">أعضاء </w:t>
      </w:r>
      <w:r w:rsidRPr="0076118F">
        <w:rPr>
          <w:rFonts w:cs="Simplified Arabic"/>
          <w:b/>
          <w:bCs/>
          <w:sz w:val="24"/>
          <w:szCs w:val="24"/>
          <w:rtl/>
        </w:rPr>
        <w:t>م</w:t>
      </w:r>
      <w:r w:rsidRPr="0076118F">
        <w:rPr>
          <w:rFonts w:cs="Simplified Arabic" w:hint="cs"/>
          <w:b/>
          <w:bCs/>
          <w:sz w:val="24"/>
          <w:szCs w:val="24"/>
          <w:rtl/>
        </w:rPr>
        <w:t>ج</w:t>
      </w:r>
      <w:r w:rsidRPr="0076118F">
        <w:rPr>
          <w:rFonts w:cs="Simplified Arabic"/>
          <w:b/>
          <w:bCs/>
          <w:sz w:val="24"/>
          <w:szCs w:val="24"/>
          <w:rtl/>
        </w:rPr>
        <w:t>م</w:t>
      </w:r>
      <w:r w:rsidRPr="0076118F">
        <w:rPr>
          <w:rFonts w:cs="Simplified Arabic" w:hint="cs"/>
          <w:b/>
          <w:bCs/>
          <w:sz w:val="24"/>
          <w:szCs w:val="24"/>
          <w:rtl/>
        </w:rPr>
        <w:t>و</w:t>
      </w:r>
      <w:r w:rsidRPr="0076118F">
        <w:rPr>
          <w:rFonts w:cs="Simplified Arabic"/>
          <w:b/>
          <w:bCs/>
          <w:sz w:val="24"/>
          <w:szCs w:val="24"/>
          <w:rtl/>
        </w:rPr>
        <w:t>ع</w:t>
      </w:r>
      <w:r w:rsidRPr="0076118F">
        <w:rPr>
          <w:rFonts w:cs="Simplified Arabic" w:hint="cs"/>
          <w:b/>
          <w:bCs/>
          <w:sz w:val="24"/>
          <w:szCs w:val="24"/>
          <w:rtl/>
        </w:rPr>
        <w:t>ة</w:t>
      </w:r>
      <w:r w:rsidRPr="0076118F">
        <w:rPr>
          <w:rFonts w:cs="Simplified Arabic"/>
          <w:b/>
          <w:bCs/>
          <w:sz w:val="24"/>
          <w:szCs w:val="24"/>
          <w:rtl/>
        </w:rPr>
        <w:t xml:space="preserve"> </w:t>
      </w:r>
      <w:r w:rsidRPr="0076118F">
        <w:rPr>
          <w:rFonts w:cs="Simplified Arabic" w:hint="cs"/>
          <w:b/>
          <w:bCs/>
          <w:sz w:val="24"/>
          <w:szCs w:val="24"/>
          <w:rtl/>
        </w:rPr>
        <w:t>ا</w:t>
      </w:r>
      <w:r w:rsidRPr="0076118F">
        <w:rPr>
          <w:rFonts w:cs="Simplified Arabic"/>
          <w:b/>
          <w:bCs/>
          <w:sz w:val="24"/>
          <w:szCs w:val="24"/>
          <w:rtl/>
        </w:rPr>
        <w:t>ل</w:t>
      </w:r>
      <w:r w:rsidRPr="0076118F">
        <w:rPr>
          <w:rFonts w:cs="Simplified Arabic" w:hint="cs"/>
          <w:b/>
          <w:bCs/>
          <w:sz w:val="24"/>
          <w:szCs w:val="24"/>
          <w:rtl/>
        </w:rPr>
        <w:t>ت</w:t>
      </w:r>
      <w:r w:rsidRPr="0076118F">
        <w:rPr>
          <w:rFonts w:cs="Simplified Arabic"/>
          <w:b/>
          <w:bCs/>
          <w:sz w:val="24"/>
          <w:szCs w:val="24"/>
          <w:rtl/>
        </w:rPr>
        <w:t>م</w:t>
      </w:r>
      <w:r w:rsidRPr="0076118F">
        <w:rPr>
          <w:rFonts w:cs="Simplified Arabic" w:hint="cs"/>
          <w:b/>
          <w:bCs/>
          <w:sz w:val="24"/>
          <w:szCs w:val="24"/>
          <w:rtl/>
        </w:rPr>
        <w:t>و</w:t>
      </w:r>
      <w:r w:rsidRPr="0076118F">
        <w:rPr>
          <w:rFonts w:cs="Simplified Arabic"/>
          <w:b/>
          <w:bCs/>
          <w:sz w:val="24"/>
          <w:szCs w:val="24"/>
          <w:rtl/>
        </w:rPr>
        <w:t>ي</w:t>
      </w:r>
      <w:r w:rsidRPr="0076118F">
        <w:rPr>
          <w:rFonts w:cs="Simplified Arabic" w:hint="cs"/>
          <w:b/>
          <w:bCs/>
          <w:sz w:val="24"/>
          <w:szCs w:val="24"/>
          <w:rtl/>
        </w:rPr>
        <w:t xml:space="preserve">ل الرئيسية للجهاز     </w:t>
      </w:r>
      <w:proofErr w:type="spellStart"/>
      <w:r w:rsidRPr="0076118F"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 w:rsidRPr="0076118F">
        <w:rPr>
          <w:rFonts w:cs="Simplified Arabic"/>
          <w:b/>
          <w:bCs/>
          <w:sz w:val="24"/>
          <w:szCs w:val="24"/>
        </w:rPr>
        <w:t>CFG</w:t>
      </w:r>
      <w:proofErr w:type="spellStart"/>
      <w:r w:rsidRPr="0076118F">
        <w:rPr>
          <w:rFonts w:cs="Simplified Arabic"/>
          <w:b/>
          <w:bCs/>
          <w:sz w:val="24"/>
          <w:szCs w:val="24"/>
          <w:rtl/>
        </w:rPr>
        <w:t>)</w:t>
      </w:r>
      <w:proofErr w:type="spellEnd"/>
      <w:r w:rsidR="00C13A08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C13A08" w:rsidRPr="00C13A08">
        <w:rPr>
          <w:rFonts w:ascii="Simplified Arabic" w:hAnsi="Simplified Arabic" w:cs="Simplified Arabic"/>
          <w:b/>
          <w:bCs/>
          <w:color w:val="000000"/>
          <w:sz w:val="24"/>
          <w:szCs w:val="24"/>
          <w:rtl/>
        </w:rPr>
        <w:t>والإتحاد الأوروبي</w:t>
      </w:r>
      <w:r w:rsidR="00C13A08">
        <w:rPr>
          <w:rFonts w:hint="cs"/>
          <w:b/>
          <w:bCs/>
          <w:color w:val="000000"/>
          <w:rtl/>
        </w:rPr>
        <w:t xml:space="preserve"> </w:t>
      </w:r>
      <w:proofErr w:type="spellStart"/>
      <w:r w:rsidR="00C13A08" w:rsidRPr="00C13A08">
        <w:rPr>
          <w:rFonts w:hint="cs"/>
          <w:b/>
          <w:bCs/>
          <w:color w:val="000000"/>
          <w:sz w:val="24"/>
          <w:szCs w:val="24"/>
          <w:rtl/>
        </w:rPr>
        <w:t>(</w:t>
      </w:r>
      <w:proofErr w:type="spellEnd"/>
      <w:r w:rsidR="00C13A08" w:rsidRPr="00C13A08">
        <w:rPr>
          <w:b/>
          <w:bCs/>
          <w:color w:val="000000"/>
          <w:sz w:val="24"/>
          <w:szCs w:val="24"/>
        </w:rPr>
        <w:t>EU</w:t>
      </w:r>
      <w:proofErr w:type="spellStart"/>
      <w:r w:rsidR="00C13A08" w:rsidRPr="00C13A08">
        <w:rPr>
          <w:rFonts w:hint="cs"/>
          <w:b/>
          <w:bCs/>
          <w:color w:val="000000"/>
          <w:sz w:val="24"/>
          <w:szCs w:val="24"/>
          <w:rtl/>
        </w:rPr>
        <w:t>)</w:t>
      </w:r>
      <w:proofErr w:type="spellEnd"/>
      <w:r w:rsidR="00C13A08" w:rsidRPr="00C13A08">
        <w:rPr>
          <w:rFonts w:hint="cs"/>
          <w:b/>
          <w:bCs/>
          <w:color w:val="000000"/>
          <w:sz w:val="24"/>
          <w:szCs w:val="24"/>
          <w:rtl/>
        </w:rPr>
        <w:t xml:space="preserve"> </w:t>
      </w:r>
      <w:r w:rsidRPr="0076118F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0869B0" w:rsidRPr="0076118F">
        <w:rPr>
          <w:rFonts w:cs="Simplified Arabic" w:hint="cs"/>
          <w:b/>
          <w:bCs/>
          <w:sz w:val="24"/>
          <w:szCs w:val="24"/>
          <w:rtl/>
        </w:rPr>
        <w:t>الذين ساهموا بالتمويل على مساهمتهم القيمة في تنفيذ هذا المسح.</w:t>
      </w:r>
    </w:p>
    <w:p w:rsidR="001E6FC6" w:rsidRPr="0076118F" w:rsidRDefault="001E6FC6">
      <w:pPr>
        <w:jc w:val="both"/>
        <w:rPr>
          <w:rFonts w:cs="Simplified Arabic"/>
          <w:b/>
          <w:bCs/>
          <w:sz w:val="24"/>
          <w:szCs w:val="24"/>
          <w:rtl/>
        </w:rPr>
      </w:pPr>
    </w:p>
    <w:p w:rsidR="001E6FC6" w:rsidRPr="0076118F" w:rsidRDefault="001E6FC6">
      <w:pPr>
        <w:ind w:left="-1"/>
        <w:jc w:val="both"/>
        <w:rPr>
          <w:rFonts w:cs="Simplified Arabic"/>
          <w:sz w:val="28"/>
          <w:szCs w:val="28"/>
          <w:rtl/>
        </w:rPr>
      </w:pPr>
    </w:p>
    <w:p w:rsidR="001E6FC6" w:rsidRPr="0076118F" w:rsidRDefault="001E6FC6">
      <w:pPr>
        <w:ind w:left="1416" w:right="1134"/>
        <w:jc w:val="both"/>
        <w:rPr>
          <w:rFonts w:cs="Simplified Arabic"/>
          <w:sz w:val="28"/>
          <w:szCs w:val="28"/>
          <w:rtl/>
        </w:rPr>
      </w:pPr>
    </w:p>
    <w:p w:rsidR="001E6FC6" w:rsidRPr="0076118F" w:rsidRDefault="001E6FC6">
      <w:pPr>
        <w:rPr>
          <w:rFonts w:cs="Simplified Arabic"/>
          <w:rtl/>
        </w:rPr>
        <w:sectPr w:rsidR="001E6FC6" w:rsidRPr="0076118F" w:rsidSect="00BC375B">
          <w:headerReference w:type="default" r:id="rId9"/>
          <w:endnotePr>
            <w:numFmt w:val="decimal"/>
          </w:endnotePr>
          <w:pgSz w:w="11907" w:h="16840" w:code="9"/>
          <w:pgMar w:top="1418" w:right="1418" w:bottom="1418" w:left="1418" w:header="709" w:footer="709" w:gutter="0"/>
          <w:cols w:space="709"/>
          <w:titlePg/>
          <w:bidi/>
          <w:docGrid w:linePitch="272"/>
        </w:sectPr>
      </w:pPr>
    </w:p>
    <w:p w:rsidR="001E6FC6" w:rsidRPr="0076118F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76118F">
        <w:rPr>
          <w:rFonts w:cs="Simplified Arabic"/>
          <w:b/>
          <w:bCs/>
          <w:sz w:val="28"/>
          <w:szCs w:val="28"/>
          <w:rtl/>
        </w:rPr>
        <w:lastRenderedPageBreak/>
        <w:br w:type="page"/>
      </w:r>
      <w:r w:rsidRPr="0076118F">
        <w:rPr>
          <w:rFonts w:cs="Simplified Arabic" w:hint="cs"/>
          <w:b/>
          <w:bCs/>
          <w:sz w:val="28"/>
          <w:szCs w:val="28"/>
          <w:rtl/>
        </w:rPr>
        <w:lastRenderedPageBreak/>
        <w:t xml:space="preserve">فريق العمل </w:t>
      </w:r>
    </w:p>
    <w:p w:rsidR="001E6FC6" w:rsidRPr="0076118F" w:rsidRDefault="001E6FC6">
      <w:pPr>
        <w:ind w:left="360"/>
        <w:jc w:val="lowKashida"/>
        <w:rPr>
          <w:rFonts w:cs="Simplified Arabic"/>
          <w:b/>
          <w:bCs/>
          <w:sz w:val="24"/>
          <w:szCs w:val="24"/>
        </w:rPr>
      </w:pPr>
    </w:p>
    <w:p w:rsidR="001E6FC6" w:rsidRPr="0076118F" w:rsidRDefault="001E6FC6">
      <w:pPr>
        <w:numPr>
          <w:ilvl w:val="0"/>
          <w:numId w:val="5"/>
        </w:numPr>
        <w:ind w:right="0"/>
        <w:jc w:val="lowKashida"/>
        <w:rPr>
          <w:rFonts w:cs="Simplified Arabic"/>
          <w:b/>
          <w:bCs/>
          <w:sz w:val="24"/>
          <w:szCs w:val="24"/>
          <w:rtl/>
        </w:rPr>
      </w:pPr>
      <w:r w:rsidRPr="0076118F">
        <w:rPr>
          <w:rFonts w:cs="Simplified Arabic" w:hint="cs"/>
          <w:b/>
          <w:bCs/>
          <w:sz w:val="24"/>
          <w:szCs w:val="24"/>
          <w:rtl/>
        </w:rPr>
        <w:t>اللجنة الفنية</w:t>
      </w:r>
    </w:p>
    <w:p w:rsidR="001E6FC6" w:rsidRDefault="00D43DA1">
      <w:pPr>
        <w:tabs>
          <w:tab w:val="left" w:pos="3401"/>
        </w:tabs>
        <w:ind w:left="707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محمد عنت</w:t>
      </w:r>
      <w:r w:rsidR="00C51E92" w:rsidRPr="0076118F">
        <w:rPr>
          <w:rFonts w:cs="Simplified Arabic" w:hint="cs"/>
          <w:sz w:val="24"/>
          <w:szCs w:val="24"/>
          <w:rtl/>
        </w:rPr>
        <w:t>ر</w:t>
      </w:r>
      <w:r>
        <w:rPr>
          <w:rFonts w:cs="Simplified Arabic" w:hint="cs"/>
          <w:sz w:val="24"/>
          <w:szCs w:val="24"/>
          <w:rtl/>
        </w:rPr>
        <w:t>ي</w:t>
      </w:r>
      <w:r w:rsidR="00C51E92" w:rsidRPr="0076118F">
        <w:rPr>
          <w:rFonts w:cs="Simplified Arabic" w:hint="cs"/>
          <w:sz w:val="24"/>
          <w:szCs w:val="24"/>
          <w:rtl/>
        </w:rPr>
        <w:t xml:space="preserve"> </w:t>
      </w:r>
      <w:r w:rsidR="001E6FC6" w:rsidRPr="0076118F">
        <w:rPr>
          <w:rFonts w:cs="Simplified Arabic" w:hint="cs"/>
          <w:sz w:val="24"/>
          <w:szCs w:val="24"/>
          <w:rtl/>
        </w:rPr>
        <w:t xml:space="preserve">                           رئيس اللجنة</w:t>
      </w:r>
    </w:p>
    <w:p w:rsidR="001E3AAE" w:rsidRPr="0076118F" w:rsidRDefault="001E3AAE">
      <w:pPr>
        <w:tabs>
          <w:tab w:val="left" w:pos="3401"/>
        </w:tabs>
        <w:ind w:left="707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منال </w:t>
      </w:r>
      <w:proofErr w:type="spellStart"/>
      <w:r>
        <w:rPr>
          <w:rFonts w:cs="Simplified Arabic" w:hint="cs"/>
          <w:sz w:val="24"/>
          <w:szCs w:val="24"/>
          <w:rtl/>
        </w:rPr>
        <w:t>الزبن</w:t>
      </w:r>
      <w:proofErr w:type="spellEnd"/>
    </w:p>
    <w:p w:rsidR="00C51E92" w:rsidRPr="0076118F" w:rsidRDefault="009D763F">
      <w:pPr>
        <w:ind w:left="707"/>
        <w:jc w:val="lowKashida"/>
        <w:rPr>
          <w:rFonts w:cs="Simplified Arabic"/>
          <w:sz w:val="24"/>
          <w:szCs w:val="24"/>
          <w:rtl/>
        </w:rPr>
      </w:pPr>
      <w:r w:rsidRPr="0076118F">
        <w:rPr>
          <w:rFonts w:cs="Simplified Arabic" w:hint="cs"/>
          <w:sz w:val="24"/>
          <w:szCs w:val="24"/>
          <w:rtl/>
        </w:rPr>
        <w:t>محمد خطباء</w:t>
      </w:r>
    </w:p>
    <w:p w:rsidR="001E6FC6" w:rsidRPr="0076118F" w:rsidRDefault="00D43DA1">
      <w:pPr>
        <w:ind w:left="707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احتساب عبيدي</w:t>
      </w:r>
    </w:p>
    <w:p w:rsidR="00C51E92" w:rsidRPr="0076118F" w:rsidRDefault="00C51E92">
      <w:pPr>
        <w:ind w:left="707"/>
        <w:jc w:val="lowKashida"/>
        <w:rPr>
          <w:rFonts w:cs="Simplified Arabic"/>
          <w:sz w:val="24"/>
          <w:szCs w:val="24"/>
          <w:rtl/>
        </w:rPr>
      </w:pPr>
      <w:r w:rsidRPr="0076118F">
        <w:rPr>
          <w:rFonts w:cs="Simplified Arabic" w:hint="cs"/>
          <w:sz w:val="24"/>
          <w:szCs w:val="24"/>
          <w:rtl/>
        </w:rPr>
        <w:t xml:space="preserve">زياد </w:t>
      </w:r>
      <w:proofErr w:type="spellStart"/>
      <w:r w:rsidRPr="0076118F">
        <w:rPr>
          <w:rFonts w:cs="Simplified Arabic" w:hint="cs"/>
          <w:sz w:val="24"/>
          <w:szCs w:val="24"/>
          <w:rtl/>
        </w:rPr>
        <w:t>قلالوة</w:t>
      </w:r>
      <w:proofErr w:type="spellEnd"/>
    </w:p>
    <w:p w:rsidR="00C51E92" w:rsidRPr="0076118F" w:rsidRDefault="00D43DA1">
      <w:pPr>
        <w:ind w:left="707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سائدة ابو رعد</w:t>
      </w:r>
    </w:p>
    <w:p w:rsidR="001E6FC6" w:rsidRPr="0076118F" w:rsidRDefault="001E6FC6">
      <w:pPr>
        <w:ind w:left="360"/>
        <w:jc w:val="lowKashida"/>
        <w:rPr>
          <w:rFonts w:cs="Simplified Arabic"/>
          <w:b/>
          <w:bCs/>
          <w:sz w:val="24"/>
          <w:szCs w:val="24"/>
        </w:rPr>
      </w:pPr>
    </w:p>
    <w:p w:rsidR="001E6FC6" w:rsidRDefault="001E6FC6">
      <w:pPr>
        <w:numPr>
          <w:ilvl w:val="0"/>
          <w:numId w:val="5"/>
        </w:numPr>
        <w:ind w:right="0"/>
        <w:jc w:val="lowKashida"/>
        <w:rPr>
          <w:rFonts w:cs="Simplified Arabic"/>
          <w:b/>
          <w:bCs/>
          <w:sz w:val="24"/>
          <w:szCs w:val="24"/>
        </w:rPr>
      </w:pPr>
      <w:r w:rsidRPr="0076118F">
        <w:rPr>
          <w:rFonts w:cs="Simplified Arabic" w:hint="cs"/>
          <w:b/>
          <w:bCs/>
          <w:sz w:val="24"/>
          <w:szCs w:val="24"/>
          <w:rtl/>
        </w:rPr>
        <w:t>إعداد التقرير</w:t>
      </w:r>
    </w:p>
    <w:p w:rsidR="00C748F4" w:rsidRPr="0076118F" w:rsidRDefault="00D43DA1">
      <w:pPr>
        <w:ind w:left="707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محمد عنتري</w:t>
      </w:r>
    </w:p>
    <w:p w:rsidR="00C51E92" w:rsidRDefault="00D43DA1">
      <w:pPr>
        <w:ind w:left="707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مريم الخطيب</w:t>
      </w:r>
    </w:p>
    <w:p w:rsidR="001E3AAE" w:rsidRPr="0076118F" w:rsidRDefault="001E3AAE">
      <w:pPr>
        <w:ind w:left="707"/>
        <w:jc w:val="lowKashida"/>
        <w:rPr>
          <w:rFonts w:cs="Simplified Arabic"/>
          <w:sz w:val="24"/>
          <w:szCs w:val="24"/>
          <w:rtl/>
        </w:rPr>
      </w:pPr>
    </w:p>
    <w:p w:rsidR="001E6FC6" w:rsidRPr="0076118F" w:rsidRDefault="001E6FC6">
      <w:pPr>
        <w:numPr>
          <w:ilvl w:val="0"/>
          <w:numId w:val="7"/>
        </w:numPr>
        <w:tabs>
          <w:tab w:val="clear" w:pos="720"/>
        </w:tabs>
        <w:ind w:right="0"/>
        <w:jc w:val="lowKashida"/>
        <w:rPr>
          <w:rFonts w:cs="Simplified Arabic"/>
          <w:b/>
          <w:bCs/>
          <w:sz w:val="24"/>
          <w:szCs w:val="24"/>
          <w:rtl/>
        </w:rPr>
      </w:pPr>
      <w:r w:rsidRPr="0076118F">
        <w:rPr>
          <w:rFonts w:cs="Simplified Arabic" w:hint="cs"/>
          <w:b/>
          <w:bCs/>
          <w:sz w:val="24"/>
          <w:szCs w:val="24"/>
          <w:rtl/>
        </w:rPr>
        <w:t>تدقيق معايير النشر</w:t>
      </w:r>
    </w:p>
    <w:p w:rsidR="001E6FC6" w:rsidRPr="0076118F" w:rsidRDefault="001E6FC6">
      <w:pPr>
        <w:ind w:left="720"/>
        <w:jc w:val="lowKashida"/>
        <w:rPr>
          <w:rFonts w:cs="Simplified Arabic"/>
          <w:sz w:val="24"/>
          <w:szCs w:val="24"/>
          <w:rtl/>
        </w:rPr>
      </w:pPr>
      <w:r w:rsidRPr="0076118F">
        <w:rPr>
          <w:rFonts w:cs="Simplified Arabic" w:hint="cs"/>
          <w:sz w:val="24"/>
          <w:szCs w:val="24"/>
          <w:rtl/>
        </w:rPr>
        <w:t>حنان جناجره</w:t>
      </w:r>
    </w:p>
    <w:p w:rsidR="001E6FC6" w:rsidRPr="0076118F" w:rsidRDefault="001E6FC6">
      <w:pPr>
        <w:ind w:left="720"/>
        <w:jc w:val="lowKashida"/>
        <w:rPr>
          <w:rFonts w:cs="Simplified Arabic"/>
          <w:b/>
          <w:bCs/>
          <w:sz w:val="24"/>
          <w:szCs w:val="24"/>
        </w:rPr>
      </w:pPr>
      <w:r w:rsidRPr="0076118F">
        <w:rPr>
          <w:rFonts w:cs="Simplified Arabic" w:hint="cs"/>
          <w:b/>
          <w:bCs/>
          <w:sz w:val="24"/>
          <w:szCs w:val="24"/>
          <w:rtl/>
        </w:rPr>
        <w:t xml:space="preserve">  </w:t>
      </w:r>
    </w:p>
    <w:p w:rsidR="001E6FC6" w:rsidRDefault="001E6FC6">
      <w:pPr>
        <w:numPr>
          <w:ilvl w:val="0"/>
          <w:numId w:val="7"/>
        </w:numPr>
        <w:tabs>
          <w:tab w:val="clear" w:pos="720"/>
        </w:tabs>
        <w:ind w:right="0"/>
        <w:jc w:val="lowKashida"/>
        <w:rPr>
          <w:rFonts w:cs="Simplified Arabic"/>
          <w:b/>
          <w:bCs/>
          <w:sz w:val="24"/>
          <w:szCs w:val="24"/>
        </w:rPr>
      </w:pPr>
      <w:r w:rsidRPr="0076118F">
        <w:rPr>
          <w:rFonts w:cs="Simplified Arabic" w:hint="cs"/>
          <w:b/>
          <w:bCs/>
          <w:sz w:val="24"/>
          <w:szCs w:val="24"/>
          <w:rtl/>
        </w:rPr>
        <w:t xml:space="preserve">المراجعة الأولية </w:t>
      </w:r>
    </w:p>
    <w:p w:rsidR="00982430" w:rsidRPr="00982430" w:rsidRDefault="00B14ED8" w:rsidP="00982430">
      <w:pPr>
        <w:ind w:left="720" w:right="720"/>
        <w:jc w:val="lowKashida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أيمن </w:t>
      </w:r>
      <w:proofErr w:type="spellStart"/>
      <w:r>
        <w:rPr>
          <w:rFonts w:cs="Simplified Arabic" w:hint="cs"/>
          <w:sz w:val="24"/>
          <w:szCs w:val="24"/>
          <w:rtl/>
        </w:rPr>
        <w:t>قن</w:t>
      </w:r>
      <w:r w:rsidR="00982430">
        <w:rPr>
          <w:rFonts w:cs="Simplified Arabic" w:hint="cs"/>
          <w:sz w:val="24"/>
          <w:szCs w:val="24"/>
          <w:rtl/>
        </w:rPr>
        <w:t>عير</w:t>
      </w:r>
      <w:proofErr w:type="spellEnd"/>
    </w:p>
    <w:p w:rsidR="001E6FC6" w:rsidRPr="0076118F" w:rsidRDefault="001E6FC6">
      <w:pPr>
        <w:ind w:left="360"/>
        <w:jc w:val="lowKashida"/>
        <w:rPr>
          <w:rFonts w:cs="Simplified Arabic"/>
          <w:sz w:val="24"/>
          <w:szCs w:val="24"/>
          <w:rtl/>
        </w:rPr>
      </w:pPr>
      <w:r w:rsidRPr="0076118F">
        <w:rPr>
          <w:rFonts w:cs="Simplified Arabic" w:hint="cs"/>
          <w:sz w:val="24"/>
          <w:szCs w:val="24"/>
          <w:rtl/>
        </w:rPr>
        <w:t xml:space="preserve">     إبراهيم الطرشة</w:t>
      </w:r>
    </w:p>
    <w:p w:rsidR="001E6FC6" w:rsidRPr="0076118F" w:rsidRDefault="001E6FC6">
      <w:pPr>
        <w:ind w:left="360"/>
        <w:jc w:val="lowKashida"/>
        <w:rPr>
          <w:rFonts w:cs="Simplified Arabic"/>
          <w:sz w:val="24"/>
          <w:szCs w:val="24"/>
          <w:rtl/>
        </w:rPr>
      </w:pPr>
      <w:r w:rsidRPr="0076118F">
        <w:rPr>
          <w:rFonts w:cs="Simplified Arabic" w:hint="cs"/>
          <w:sz w:val="24"/>
          <w:szCs w:val="24"/>
          <w:rtl/>
        </w:rPr>
        <w:t xml:space="preserve">     </w:t>
      </w:r>
      <w:r w:rsidR="002733AE" w:rsidRPr="0076118F">
        <w:rPr>
          <w:rFonts w:cs="Simplified Arabic" w:hint="cs"/>
          <w:sz w:val="24"/>
          <w:szCs w:val="24"/>
          <w:rtl/>
        </w:rPr>
        <w:t xml:space="preserve">د. </w:t>
      </w:r>
      <w:r w:rsidRPr="0076118F">
        <w:rPr>
          <w:rFonts w:cs="Simplified Arabic" w:hint="cs"/>
          <w:sz w:val="24"/>
          <w:szCs w:val="24"/>
          <w:rtl/>
        </w:rPr>
        <w:t>صالح الكفري</w:t>
      </w:r>
    </w:p>
    <w:p w:rsidR="001E6FC6" w:rsidRPr="0076118F" w:rsidRDefault="001E6FC6" w:rsidP="008E0653">
      <w:pPr>
        <w:ind w:left="360"/>
        <w:jc w:val="lowKashida"/>
        <w:rPr>
          <w:rFonts w:cs="Simplified Arabic"/>
          <w:b/>
          <w:bCs/>
          <w:sz w:val="24"/>
          <w:szCs w:val="24"/>
        </w:rPr>
      </w:pPr>
      <w:r w:rsidRPr="0076118F">
        <w:rPr>
          <w:rFonts w:cs="Simplified Arabic" w:hint="cs"/>
          <w:sz w:val="24"/>
          <w:szCs w:val="24"/>
          <w:rtl/>
        </w:rPr>
        <w:t xml:space="preserve">     </w:t>
      </w:r>
    </w:p>
    <w:p w:rsidR="001E6FC6" w:rsidRDefault="001E6FC6">
      <w:pPr>
        <w:numPr>
          <w:ilvl w:val="0"/>
          <w:numId w:val="7"/>
        </w:numPr>
        <w:tabs>
          <w:tab w:val="clear" w:pos="720"/>
        </w:tabs>
        <w:ind w:right="0"/>
        <w:jc w:val="lowKashida"/>
        <w:rPr>
          <w:rFonts w:cs="Simplified Arabic"/>
          <w:sz w:val="24"/>
          <w:szCs w:val="24"/>
        </w:rPr>
      </w:pPr>
      <w:r w:rsidRPr="0076118F">
        <w:rPr>
          <w:rFonts w:cs="Simplified Arabic" w:hint="cs"/>
          <w:b/>
          <w:bCs/>
          <w:sz w:val="24"/>
          <w:szCs w:val="24"/>
          <w:rtl/>
        </w:rPr>
        <w:t>المراجعة النهائية</w:t>
      </w:r>
    </w:p>
    <w:p w:rsidR="00FD6A18" w:rsidRPr="0076118F" w:rsidRDefault="00FD6A18" w:rsidP="00FD6A18">
      <w:pPr>
        <w:ind w:left="720" w:right="720"/>
        <w:jc w:val="lowKashida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محمد </w:t>
      </w:r>
      <w:proofErr w:type="spellStart"/>
      <w:r>
        <w:rPr>
          <w:rFonts w:cs="Simplified Arabic" w:hint="cs"/>
          <w:sz w:val="24"/>
          <w:szCs w:val="24"/>
          <w:rtl/>
        </w:rPr>
        <w:t>قلالوة</w:t>
      </w:r>
      <w:proofErr w:type="spellEnd"/>
    </w:p>
    <w:p w:rsidR="001E6FC6" w:rsidRPr="0076118F" w:rsidRDefault="00D43DA1">
      <w:pPr>
        <w:ind w:left="720" w:right="720"/>
        <w:jc w:val="lowKashida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>عناية زيدان</w:t>
      </w:r>
    </w:p>
    <w:p w:rsidR="001E6FC6" w:rsidRPr="0076118F" w:rsidRDefault="001E6FC6">
      <w:pPr>
        <w:ind w:left="720" w:right="720"/>
        <w:jc w:val="lowKashida"/>
        <w:rPr>
          <w:rFonts w:cs="Simplified Arabic"/>
          <w:sz w:val="24"/>
          <w:szCs w:val="24"/>
        </w:rPr>
      </w:pPr>
    </w:p>
    <w:p w:rsidR="001E6FC6" w:rsidRPr="0076118F" w:rsidRDefault="001E6FC6">
      <w:pPr>
        <w:numPr>
          <w:ilvl w:val="0"/>
          <w:numId w:val="7"/>
        </w:numPr>
        <w:tabs>
          <w:tab w:val="clear" w:pos="720"/>
        </w:tabs>
        <w:ind w:right="0"/>
        <w:jc w:val="lowKashida"/>
        <w:rPr>
          <w:rFonts w:cs="Simplified Arabic"/>
          <w:sz w:val="24"/>
          <w:szCs w:val="24"/>
        </w:rPr>
      </w:pPr>
      <w:r w:rsidRPr="0076118F">
        <w:rPr>
          <w:rFonts w:cs="Simplified Arabic" w:hint="cs"/>
          <w:b/>
          <w:bCs/>
          <w:sz w:val="24"/>
          <w:szCs w:val="24"/>
          <w:rtl/>
        </w:rPr>
        <w:t>الإشراف العام</w:t>
      </w:r>
    </w:p>
    <w:p w:rsidR="001E6FC6" w:rsidRPr="0076118F" w:rsidRDefault="001E6FC6">
      <w:pPr>
        <w:ind w:left="360"/>
        <w:jc w:val="lowKashida"/>
        <w:rPr>
          <w:rFonts w:cs="Simplified Arabic"/>
          <w:sz w:val="24"/>
          <w:szCs w:val="24"/>
          <w:rtl/>
        </w:rPr>
      </w:pPr>
      <w:r w:rsidRPr="0076118F">
        <w:rPr>
          <w:rFonts w:cs="Simplified Arabic" w:hint="cs"/>
          <w:sz w:val="24"/>
          <w:szCs w:val="24"/>
          <w:rtl/>
        </w:rPr>
        <w:t xml:space="preserve">    علا عوض                            </w:t>
      </w:r>
      <w:r w:rsidR="0064504B" w:rsidRPr="0076118F">
        <w:rPr>
          <w:rFonts w:cs="Simplified Arabic" w:hint="cs"/>
          <w:sz w:val="24"/>
          <w:szCs w:val="24"/>
          <w:rtl/>
        </w:rPr>
        <w:t xml:space="preserve">        </w:t>
      </w:r>
      <w:r w:rsidRPr="0076118F">
        <w:rPr>
          <w:rFonts w:cs="Simplified Arabic" w:hint="cs"/>
          <w:sz w:val="24"/>
          <w:szCs w:val="24"/>
          <w:rtl/>
        </w:rPr>
        <w:t xml:space="preserve"> رئيس الجهاز                   </w:t>
      </w:r>
    </w:p>
    <w:p w:rsidR="001E6FC6" w:rsidRPr="0076118F" w:rsidRDefault="001E6FC6">
      <w:pPr>
        <w:ind w:left="360"/>
        <w:jc w:val="lowKashida"/>
        <w:rPr>
          <w:rFonts w:cs="Simplified Arabic"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 w:rsidP="000C7CA7">
      <w:pPr>
        <w:pStyle w:val="Heading7"/>
        <w:jc w:val="left"/>
        <w:rPr>
          <w:rFonts w:cs="Simplified Arabic"/>
          <w:sz w:val="24"/>
          <w:szCs w:val="24"/>
          <w:rtl/>
        </w:rPr>
      </w:pPr>
      <w:r w:rsidRPr="0076118F">
        <w:rPr>
          <w:rFonts w:cs="Simplified Arabic"/>
          <w:sz w:val="28"/>
          <w:szCs w:val="28"/>
          <w:rtl/>
        </w:rPr>
        <w:br w:type="page"/>
      </w:r>
    </w:p>
    <w:p w:rsidR="001E6FC6" w:rsidRPr="0076118F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76118F">
        <w:rPr>
          <w:rFonts w:cs="Simplified Arabic"/>
          <w:b/>
          <w:bCs/>
          <w:sz w:val="28"/>
          <w:szCs w:val="28"/>
          <w:rtl/>
        </w:rPr>
        <w:lastRenderedPageBreak/>
        <w:t>ق</w:t>
      </w:r>
      <w:r w:rsidRPr="0076118F">
        <w:rPr>
          <w:rFonts w:cs="Simplified Arabic" w:hint="cs"/>
          <w:b/>
          <w:bCs/>
          <w:sz w:val="28"/>
          <w:szCs w:val="28"/>
          <w:rtl/>
        </w:rPr>
        <w:t>ا</w:t>
      </w:r>
      <w:r w:rsidRPr="0076118F">
        <w:rPr>
          <w:rFonts w:cs="Simplified Arabic"/>
          <w:b/>
          <w:bCs/>
          <w:sz w:val="28"/>
          <w:szCs w:val="28"/>
          <w:rtl/>
        </w:rPr>
        <w:t>ئ</w:t>
      </w:r>
      <w:r w:rsidRPr="0076118F">
        <w:rPr>
          <w:rFonts w:cs="Simplified Arabic" w:hint="cs"/>
          <w:b/>
          <w:bCs/>
          <w:sz w:val="28"/>
          <w:szCs w:val="28"/>
          <w:rtl/>
        </w:rPr>
        <w:t>مة المحتويات</w:t>
      </w:r>
    </w:p>
    <w:p w:rsidR="001E6FC6" w:rsidRPr="0076118F" w:rsidRDefault="001E6FC6">
      <w:pPr>
        <w:rPr>
          <w:rFonts w:cs="Simplified Arabic"/>
          <w:sz w:val="16"/>
          <w:szCs w:val="16"/>
          <w:rtl/>
        </w:rPr>
      </w:pPr>
    </w:p>
    <w:tbl>
      <w:tblPr>
        <w:tblW w:w="9072" w:type="dxa"/>
        <w:jc w:val="center"/>
        <w:tblLayout w:type="fixed"/>
        <w:tblLook w:val="0000"/>
      </w:tblPr>
      <w:tblGrid>
        <w:gridCol w:w="1067"/>
        <w:gridCol w:w="6451"/>
        <w:gridCol w:w="1554"/>
      </w:tblGrid>
      <w:tr w:rsidR="00C11603" w:rsidRPr="0076118F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pStyle w:val="Heading8"/>
              <w:rPr>
                <w:rFonts w:cs="Simplified Arabic"/>
                <w:szCs w:val="24"/>
                <w:rtl/>
              </w:rPr>
            </w:pPr>
            <w:r w:rsidRPr="0076118F">
              <w:rPr>
                <w:rFonts w:cs="Simplified Arabic"/>
                <w:szCs w:val="24"/>
                <w:u w:val="none"/>
                <w:rtl/>
              </w:rPr>
              <w:t>ا</w:t>
            </w:r>
            <w:r w:rsidRPr="0076118F">
              <w:rPr>
                <w:rFonts w:cs="Simplified Arabic" w:hint="cs"/>
                <w:szCs w:val="24"/>
                <w:u w:val="none"/>
                <w:rtl/>
              </w:rPr>
              <w:t>ل</w:t>
            </w:r>
            <w:r w:rsidRPr="0076118F">
              <w:rPr>
                <w:rFonts w:cs="Simplified Arabic"/>
                <w:szCs w:val="24"/>
                <w:u w:val="none"/>
                <w:rtl/>
              </w:rPr>
              <w:t>ص</w:t>
            </w:r>
            <w:r w:rsidRPr="0076118F">
              <w:rPr>
                <w:rFonts w:cs="Simplified Arabic" w:hint="cs"/>
                <w:szCs w:val="24"/>
                <w:u w:val="none"/>
                <w:rtl/>
              </w:rPr>
              <w:t>فحة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C11603" w:rsidP="005F4939">
            <w:pPr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ا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ل</w:t>
            </w: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م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وضوع</w:t>
            </w:r>
          </w:p>
        </w:tc>
      </w:tr>
      <w:tr w:rsidR="00C11603" w:rsidRPr="0076118F" w:rsidTr="005F4939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C11603" w:rsidP="005F4939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C11603" w:rsidRPr="0076118F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/>
                <w:sz w:val="24"/>
                <w:szCs w:val="24"/>
                <w:rtl/>
              </w:rPr>
              <w:t>ق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>ا</w:t>
            </w:r>
            <w:r w:rsidRPr="0076118F">
              <w:rPr>
                <w:rFonts w:cs="Simplified Arabic"/>
                <w:sz w:val="24"/>
                <w:szCs w:val="24"/>
                <w:rtl/>
              </w:rPr>
              <w:t>ئ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>مة الجداول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C11603" w:rsidRPr="0076118F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C11603" w:rsidP="005F4939">
            <w:pPr>
              <w:pStyle w:val="Heading4"/>
              <w:rPr>
                <w:rFonts w:cs="Simplified Arabic"/>
                <w:b w:val="0"/>
                <w:bCs w:val="0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المقدمة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pStyle w:val="Heading4"/>
              <w:ind w:firstLine="1504"/>
              <w:rPr>
                <w:rFonts w:cs="Simplified Arabic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C11603" w:rsidRPr="0076118F" w:rsidTr="005F4939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C11603" w:rsidRPr="0076118F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C11603" w:rsidP="005F493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6118F">
              <w:rPr>
                <w:rFonts w:cs="Simplified Arabic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ا</w:t>
            </w: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ل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نتائج الرئيسية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>الفصل الأول:</w:t>
            </w:r>
            <w:r w:rsidRPr="0076118F">
              <w:rPr>
                <w:rFonts w:cs="Simplified Arabic"/>
                <w:sz w:val="24"/>
                <w:szCs w:val="24"/>
                <w:rtl/>
              </w:rPr>
              <w:t xml:space="preserve">  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    </w:t>
            </w:r>
          </w:p>
        </w:tc>
      </w:tr>
      <w:tr w:rsidR="00C11603" w:rsidRPr="0076118F" w:rsidTr="005F4939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C11603" w:rsidP="005F4939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C11603" w:rsidRPr="0076118F" w:rsidTr="005F4939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C11603" w:rsidP="005F4939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C11603" w:rsidRPr="0076118F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C11603" w:rsidP="005F493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6118F">
              <w:rPr>
                <w:rFonts w:cs="Simplified Arabic"/>
                <w:b/>
                <w:bCs/>
                <w:sz w:val="24"/>
                <w:szCs w:val="24"/>
              </w:rPr>
              <w:t>1</w:t>
            </w:r>
            <w:r w:rsidR="005F4939" w:rsidRPr="0076118F">
              <w:rPr>
                <w:rFonts w:cs="Simplified Arabic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tabs>
                <w:tab w:val="left" w:pos="282"/>
                <w:tab w:val="left" w:pos="424"/>
              </w:tabs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ا</w:t>
            </w: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ل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منهجية والجودة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tabs>
                <w:tab w:val="left" w:pos="282"/>
                <w:tab w:val="left" w:pos="424"/>
              </w:tabs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>الفصل الثاني:</w:t>
            </w:r>
            <w:r w:rsidRPr="0076118F">
              <w:rPr>
                <w:rFonts w:cs="Simplified Arabic"/>
                <w:sz w:val="24"/>
                <w:szCs w:val="24"/>
                <w:rtl/>
              </w:rPr>
              <w:t xml:space="preserve">  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   </w:t>
            </w:r>
          </w:p>
        </w:tc>
      </w:tr>
      <w:tr w:rsidR="00C11603" w:rsidRPr="0076118F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C11603" w:rsidP="005F4939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/>
                <w:sz w:val="24"/>
                <w:szCs w:val="24"/>
              </w:rPr>
              <w:t>1</w:t>
            </w:r>
            <w:r w:rsidR="005F4939" w:rsidRPr="0076118F">
              <w:rPr>
                <w:rFonts w:cs="Simplified Arabic"/>
                <w:sz w:val="24"/>
                <w:szCs w:val="24"/>
              </w:rPr>
              <w:t>7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/>
                <w:sz w:val="24"/>
                <w:szCs w:val="24"/>
                <w:rtl/>
              </w:rPr>
              <w:t>1.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>2 أهداف المسح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C11603" w:rsidRPr="0076118F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C11603" w:rsidP="005F4939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5F4939" w:rsidRPr="0076118F">
              <w:rPr>
                <w:rFonts w:cs="Simplified Arabic" w:hint="cs"/>
                <w:sz w:val="24"/>
                <w:szCs w:val="24"/>
                <w:rtl/>
              </w:rPr>
              <w:t>7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76118F">
              <w:rPr>
                <w:rFonts w:cs="Simplified Arabic"/>
                <w:sz w:val="24"/>
                <w:szCs w:val="24"/>
                <w:rtl/>
              </w:rPr>
              <w:t>.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>2 ا</w:t>
            </w:r>
            <w:r w:rsidRPr="0076118F">
              <w:rPr>
                <w:rFonts w:cs="Simplified Arabic"/>
                <w:sz w:val="24"/>
                <w:szCs w:val="24"/>
                <w:rtl/>
              </w:rPr>
              <w:t>س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>تمارة المسح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C11603" w:rsidRPr="0076118F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C11603" w:rsidP="005F4939">
            <w:pPr>
              <w:jc w:val="center"/>
              <w:rPr>
                <w:rFonts w:cs="Simplified Arabic"/>
                <w:sz w:val="24"/>
                <w:szCs w:val="24"/>
              </w:rPr>
            </w:pPr>
            <w:r w:rsidRPr="0076118F">
              <w:rPr>
                <w:rFonts w:cs="Simplified Arabic"/>
                <w:sz w:val="24"/>
                <w:szCs w:val="24"/>
              </w:rPr>
              <w:t>1</w:t>
            </w:r>
            <w:r w:rsidR="005F4939" w:rsidRPr="0076118F">
              <w:rPr>
                <w:rFonts w:cs="Simplified Arabic"/>
                <w:sz w:val="24"/>
                <w:szCs w:val="24"/>
              </w:rPr>
              <w:t>8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C11603">
            <w:pPr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Pr="0076118F">
              <w:rPr>
                <w:rFonts w:cs="Simplified Arabic"/>
                <w:sz w:val="24"/>
                <w:szCs w:val="24"/>
                <w:rtl/>
              </w:rPr>
              <w:t>.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76118F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>ا</w:t>
            </w:r>
            <w:r w:rsidRPr="0076118F">
              <w:rPr>
                <w:rFonts w:cs="Simplified Arabic"/>
                <w:sz w:val="24"/>
                <w:szCs w:val="24"/>
                <w:rtl/>
              </w:rPr>
              <w:t>ل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>إطار والعينة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C11603" w:rsidRPr="0076118F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C11603" w:rsidP="005F4939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>19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EC76CA">
            <w:pPr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>4</w:t>
            </w:r>
            <w:r w:rsidRPr="0076118F">
              <w:rPr>
                <w:rFonts w:cs="Simplified Arabic"/>
                <w:sz w:val="24"/>
                <w:szCs w:val="24"/>
                <w:rtl/>
              </w:rPr>
              <w:t>.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2 </w:t>
            </w:r>
            <w:r w:rsidR="00EC76CA" w:rsidRPr="0076118F">
              <w:rPr>
                <w:rFonts w:cs="Simplified Arabic" w:hint="cs"/>
                <w:sz w:val="24"/>
                <w:szCs w:val="24"/>
                <w:rtl/>
              </w:rPr>
              <w:t>تنظيم وإدارة العمل الميداني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C11603" w:rsidRPr="0076118F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5F4939" w:rsidP="005F4939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/>
                <w:sz w:val="24"/>
                <w:szCs w:val="24"/>
              </w:rPr>
              <w:t>20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EC76CA">
            <w:pPr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>5</w:t>
            </w:r>
            <w:r w:rsidRPr="0076118F">
              <w:rPr>
                <w:rFonts w:cs="Simplified Arabic"/>
                <w:sz w:val="24"/>
                <w:szCs w:val="24"/>
                <w:rtl/>
              </w:rPr>
              <w:t>.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2 </w:t>
            </w:r>
            <w:r w:rsidR="00EC76CA" w:rsidRPr="0076118F">
              <w:rPr>
                <w:rFonts w:cs="Simplified Arabic" w:hint="cs"/>
                <w:sz w:val="24"/>
                <w:szCs w:val="24"/>
                <w:rtl/>
              </w:rPr>
              <w:t>معالجة وجدولة البيانات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C11603" w:rsidRPr="0076118F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C11603" w:rsidP="005F4939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>20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EC76CA">
            <w:pPr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>6</w:t>
            </w:r>
            <w:r w:rsidRPr="0076118F">
              <w:rPr>
                <w:rFonts w:cs="Simplified Arabic"/>
                <w:sz w:val="24"/>
                <w:szCs w:val="24"/>
                <w:rtl/>
              </w:rPr>
              <w:t>.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76118F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EC76CA" w:rsidRPr="0076118F">
              <w:rPr>
                <w:rFonts w:cs="Simplified Arabic" w:hint="cs"/>
                <w:sz w:val="24"/>
                <w:szCs w:val="24"/>
                <w:rtl/>
              </w:rPr>
              <w:t>معدلات الإجابة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C11603" w:rsidRPr="0076118F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5F4939" w:rsidP="005F4939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/>
                <w:sz w:val="24"/>
                <w:szCs w:val="24"/>
              </w:rPr>
              <w:t>21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EC76CA">
            <w:pPr>
              <w:ind w:left="38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7.2 </w:t>
            </w:r>
            <w:r w:rsidR="00EC76CA" w:rsidRPr="0076118F">
              <w:rPr>
                <w:rFonts w:cs="Simplified Arabic" w:hint="cs"/>
                <w:sz w:val="24"/>
                <w:szCs w:val="24"/>
                <w:rtl/>
              </w:rPr>
              <w:t>دقة البيانات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C11603" w:rsidRPr="0076118F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150476" w:rsidP="005F4939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22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EC76CA" w:rsidP="00C11603">
            <w:pPr>
              <w:ind w:left="38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>8</w:t>
            </w:r>
            <w:r w:rsidR="00C11603" w:rsidRPr="0076118F">
              <w:rPr>
                <w:rFonts w:cs="Simplified Arabic"/>
                <w:sz w:val="24"/>
                <w:szCs w:val="24"/>
                <w:rtl/>
              </w:rPr>
              <w:t>.</w:t>
            </w:r>
            <w:r w:rsidR="00C11603" w:rsidRPr="0076118F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11603" w:rsidRPr="0076118F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C11603" w:rsidRPr="0076118F">
              <w:rPr>
                <w:rFonts w:cs="Simplified Arabic" w:hint="cs"/>
                <w:sz w:val="24"/>
                <w:szCs w:val="24"/>
                <w:rtl/>
              </w:rPr>
              <w:t>مقارنة البيانات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C11603" w:rsidRPr="0076118F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383A41" w:rsidP="005F4939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23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EC76CA" w:rsidP="00C11603">
            <w:pPr>
              <w:ind w:left="38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/>
                <w:sz w:val="24"/>
                <w:szCs w:val="24"/>
              </w:rPr>
              <w:t>9</w:t>
            </w:r>
            <w:r w:rsidR="00C11603" w:rsidRPr="0076118F">
              <w:rPr>
                <w:rFonts w:cs="Simplified Arabic"/>
                <w:sz w:val="24"/>
                <w:szCs w:val="24"/>
              </w:rPr>
              <w:t>.2</w:t>
            </w:r>
            <w:r w:rsidR="00C11603" w:rsidRPr="0076118F">
              <w:rPr>
                <w:rFonts w:cs="Simplified Arabic" w:hint="cs"/>
                <w:sz w:val="24"/>
                <w:szCs w:val="24"/>
                <w:rtl/>
              </w:rPr>
              <w:t xml:space="preserve"> الملاحظات الفنية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C11603" w:rsidRPr="0076118F" w:rsidTr="005F4939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C11603" w:rsidP="005F4939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C11603" w:rsidRPr="0076118F" w:rsidTr="005F4939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C11603" w:rsidP="005F4939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C11603" w:rsidRPr="0076118F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C11603" w:rsidP="005F493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2</w:t>
            </w:r>
            <w:r w:rsidR="005F4939"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المفاهيم والمصطلحات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الفصل </w:t>
            </w:r>
            <w:r w:rsidRPr="0076118F">
              <w:rPr>
                <w:rFonts w:cs="Simplified Arabic" w:hint="cs"/>
                <w:sz w:val="24"/>
                <w:szCs w:val="24"/>
                <w:rtl/>
                <w:lang w:bidi="ar-AE"/>
              </w:rPr>
              <w:t>الثالث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:   </w:t>
            </w:r>
          </w:p>
        </w:tc>
      </w:tr>
      <w:tr w:rsidR="00C11603" w:rsidRPr="0076118F" w:rsidTr="005F4939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C11603" w:rsidP="005F4939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372A7F" w:rsidRPr="0076118F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Pr="0076118F" w:rsidRDefault="00372A7F" w:rsidP="005F493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2</w:t>
            </w:r>
            <w:r w:rsidR="005F4939"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ا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ل</w:t>
            </w: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داول 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372A7F" w:rsidRPr="0076118F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Pr="0076118F" w:rsidRDefault="00372A7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372A7F" w:rsidRPr="0076118F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Pr="0076118F" w:rsidRDefault="00372A7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372A7F" w:rsidRPr="0076118F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Pr="0076118F" w:rsidRDefault="00372A7F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 w:rsidP="007F7996">
            <w:pPr>
              <w:ind w:left="38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372A7F" w:rsidRPr="0076118F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Pr="0076118F" w:rsidRDefault="00372A7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372A7F" w:rsidRPr="0076118F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Pr="0076118F" w:rsidRDefault="00372A7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372A7F" w:rsidRPr="0076118F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Pr="0076118F" w:rsidRDefault="00372A7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 w:rsidP="00DF6345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372A7F" w:rsidRPr="0076118F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Pr="0076118F" w:rsidRDefault="00372A7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372A7F" w:rsidRPr="0076118F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Pr="0076118F" w:rsidRDefault="00372A7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372A7F" w:rsidRPr="0076118F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Pr="0076118F" w:rsidRDefault="00372A7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372A7F" w:rsidRPr="0076118F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Pr="0076118F" w:rsidRDefault="00372A7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372A7F" w:rsidRPr="0076118F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Pr="0076118F" w:rsidRDefault="00372A7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</w:tbl>
    <w:p w:rsidR="001E6FC6" w:rsidRPr="0076118F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E6FC6" w:rsidRPr="0076118F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E6FC6" w:rsidRPr="0076118F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E6FC6" w:rsidRPr="0076118F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E6FC6" w:rsidRPr="0076118F" w:rsidRDefault="001E6FC6" w:rsidP="003A304D">
      <w:pPr>
        <w:autoSpaceDE/>
        <w:autoSpaceDN/>
        <w:bidi w:val="0"/>
        <w:rPr>
          <w:rFonts w:cs="Simplified Arabic"/>
          <w:b/>
          <w:bCs/>
          <w:sz w:val="28"/>
          <w:szCs w:val="28"/>
          <w:rtl/>
        </w:rPr>
      </w:pPr>
      <w:r w:rsidRPr="0076118F">
        <w:rPr>
          <w:rFonts w:cs="Simplified Arabic"/>
          <w:b/>
          <w:bCs/>
          <w:sz w:val="28"/>
          <w:szCs w:val="28"/>
          <w:rtl/>
        </w:rPr>
        <w:br w:type="page"/>
      </w:r>
      <w:r w:rsidRPr="0076118F">
        <w:rPr>
          <w:rFonts w:cs="Simplified Arabic" w:hint="cs"/>
          <w:b/>
          <w:bCs/>
          <w:sz w:val="28"/>
          <w:szCs w:val="28"/>
          <w:rtl/>
        </w:rPr>
        <w:lastRenderedPageBreak/>
        <w:t>قا</w:t>
      </w:r>
      <w:r w:rsidRPr="0076118F">
        <w:rPr>
          <w:rFonts w:cs="Simplified Arabic"/>
          <w:b/>
          <w:bCs/>
          <w:sz w:val="28"/>
          <w:szCs w:val="28"/>
          <w:rtl/>
        </w:rPr>
        <w:t>ئ</w:t>
      </w:r>
      <w:r w:rsidRPr="0076118F">
        <w:rPr>
          <w:rFonts w:cs="Simplified Arabic" w:hint="cs"/>
          <w:b/>
          <w:bCs/>
          <w:sz w:val="28"/>
          <w:szCs w:val="28"/>
          <w:rtl/>
        </w:rPr>
        <w:t>مة الجداول</w:t>
      </w:r>
    </w:p>
    <w:p w:rsidR="001E6FC6" w:rsidRPr="0076118F" w:rsidRDefault="001E6FC6">
      <w:pPr>
        <w:jc w:val="center"/>
        <w:rPr>
          <w:rFonts w:cs="Simplified Arabic"/>
          <w:sz w:val="24"/>
          <w:szCs w:val="24"/>
          <w:rtl/>
        </w:rPr>
      </w:pPr>
    </w:p>
    <w:tbl>
      <w:tblPr>
        <w:tblW w:w="9072" w:type="dxa"/>
        <w:jc w:val="center"/>
        <w:tblLayout w:type="fixed"/>
        <w:tblCellMar>
          <w:left w:w="31" w:type="dxa"/>
          <w:right w:w="31" w:type="dxa"/>
        </w:tblCellMar>
        <w:tblLook w:val="0000"/>
      </w:tblPr>
      <w:tblGrid>
        <w:gridCol w:w="1004"/>
        <w:gridCol w:w="6935"/>
        <w:gridCol w:w="1133"/>
      </w:tblGrid>
      <w:tr w:rsidR="001E6FC6" w:rsidRPr="0076118F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ا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ل</w:t>
            </w: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ص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فحة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ind w:left="57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pStyle w:val="Heading2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/>
                <w:sz w:val="24"/>
                <w:szCs w:val="24"/>
                <w:u w:val="none"/>
                <w:rtl/>
              </w:rPr>
              <w:t>ا</w:t>
            </w:r>
            <w:r w:rsidRPr="0076118F">
              <w:rPr>
                <w:rFonts w:cs="Simplified Arabic" w:hint="cs"/>
                <w:sz w:val="24"/>
                <w:szCs w:val="24"/>
                <w:u w:val="none"/>
                <w:rtl/>
              </w:rPr>
              <w:t>ل</w:t>
            </w:r>
            <w:r w:rsidRPr="0076118F">
              <w:rPr>
                <w:rFonts w:cs="Simplified Arabic"/>
                <w:sz w:val="24"/>
                <w:szCs w:val="24"/>
                <w:u w:val="none"/>
                <w:rtl/>
              </w:rPr>
              <w:t>ج</w:t>
            </w:r>
            <w:r w:rsidRPr="0076118F">
              <w:rPr>
                <w:rFonts w:cs="Simplified Arabic" w:hint="cs"/>
                <w:sz w:val="24"/>
                <w:szCs w:val="24"/>
                <w:u w:val="none"/>
                <w:rtl/>
              </w:rPr>
              <w:t>دول</w:t>
            </w:r>
          </w:p>
        </w:tc>
      </w:tr>
      <w:tr w:rsidR="001E6FC6" w:rsidRPr="0076118F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8196E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76118F">
              <w:rPr>
                <w:rFonts w:hint="cs"/>
                <w:b/>
                <w:bCs/>
                <w:sz w:val="24"/>
                <w:szCs w:val="24"/>
                <w:rtl/>
              </w:rPr>
              <w:t>31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2A7DE1" w:rsidP="000F6FA6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قيمة الإنفاق على إنشاء المباني الجديدة والإضافات على المباني في فلسطين حسب المنطقة ونوع </w:t>
            </w:r>
            <w:proofErr w:type="spellStart"/>
            <w:r w:rsidRPr="0076118F">
              <w:rPr>
                <w:rFonts w:cs="Simplified Arabic" w:hint="cs"/>
                <w:sz w:val="24"/>
                <w:szCs w:val="24"/>
                <w:rtl/>
              </w:rPr>
              <w:t>المبنى,</w:t>
            </w:r>
            <w:proofErr w:type="spellEnd"/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9D763F" w:rsidRPr="0076118F">
              <w:rPr>
                <w:rFonts w:cs="Simplified Arabic" w:hint="cs"/>
                <w:sz w:val="24"/>
                <w:szCs w:val="24"/>
                <w:rtl/>
              </w:rPr>
              <w:t>20</w:t>
            </w:r>
            <w:r w:rsidR="000F6FA6">
              <w:rPr>
                <w:rFonts w:cs="Simplified Arabic" w:hint="cs"/>
                <w:sz w:val="24"/>
                <w:szCs w:val="24"/>
                <w:rtl/>
              </w:rPr>
              <w:t>13</w:t>
            </w:r>
            <w:r w:rsidR="001E6FC6" w:rsidRPr="0076118F">
              <w:rPr>
                <w:rFonts w:cs="Simplified Arabic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1:</w:t>
            </w:r>
          </w:p>
        </w:tc>
      </w:tr>
      <w:tr w:rsidR="001E6FC6" w:rsidRPr="0076118F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 w:rsidP="00C426FC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</w:tr>
      <w:tr w:rsidR="001E6FC6" w:rsidRPr="0076118F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B62D12" w:rsidP="00DC0EBF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31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2A7DE1" w:rsidP="000F6FA6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قيمة الإنفاق على إنشاء المباني الجديدة والإضافات على المباني في فلسطين حسب المنطقة </w:t>
            </w:r>
            <w:r w:rsidR="00B62D12" w:rsidRPr="0076118F">
              <w:rPr>
                <w:rFonts w:cs="Simplified Arabic" w:hint="cs"/>
                <w:sz w:val="24"/>
                <w:szCs w:val="24"/>
                <w:rtl/>
              </w:rPr>
              <w:t xml:space="preserve">والاستخدام الحالي </w:t>
            </w:r>
            <w:proofErr w:type="spellStart"/>
            <w:r w:rsidR="00B62D12" w:rsidRPr="0076118F">
              <w:rPr>
                <w:rFonts w:cs="Simplified Arabic" w:hint="cs"/>
                <w:sz w:val="24"/>
                <w:szCs w:val="24"/>
                <w:rtl/>
              </w:rPr>
              <w:t>للمبنى,</w:t>
            </w:r>
            <w:proofErr w:type="spellEnd"/>
            <w:r w:rsidR="00B62D12" w:rsidRPr="0076118F">
              <w:rPr>
                <w:rFonts w:cs="Simplified Arabic" w:hint="cs"/>
                <w:sz w:val="24"/>
                <w:szCs w:val="24"/>
                <w:rtl/>
              </w:rPr>
              <w:t xml:space="preserve"> 20</w:t>
            </w:r>
            <w:r w:rsidR="00B62D12">
              <w:rPr>
                <w:rFonts w:cs="Simplified Arabic" w:hint="cs"/>
                <w:sz w:val="24"/>
                <w:szCs w:val="24"/>
                <w:rtl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2:</w:t>
            </w:r>
          </w:p>
        </w:tc>
      </w:tr>
      <w:tr w:rsidR="001E6FC6" w:rsidRPr="0076118F">
        <w:trPr>
          <w:trHeight w:hRule="exact" w:val="12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 w:rsidP="00C426FC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76118F">
        <w:trPr>
          <w:trHeight w:val="476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B62D12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2A7DE1" w:rsidP="00B62D12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>قيمة الإنفاق على إنشاء المباني الجديدة والإضافات على المباني في فلسطين حسب المنطقة و</w:t>
            </w:r>
            <w:r w:rsidR="00B62D12">
              <w:rPr>
                <w:rFonts w:cs="Simplified Arabic" w:hint="cs"/>
                <w:sz w:val="24"/>
                <w:szCs w:val="24"/>
                <w:rtl/>
              </w:rPr>
              <w:t>حالة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 w:rsidRPr="0076118F">
              <w:rPr>
                <w:rFonts w:cs="Simplified Arabic" w:hint="cs"/>
                <w:sz w:val="24"/>
                <w:szCs w:val="24"/>
                <w:rtl/>
              </w:rPr>
              <w:t>المبنى,</w:t>
            </w:r>
            <w:proofErr w:type="spellEnd"/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9D763F" w:rsidRPr="0076118F">
              <w:rPr>
                <w:rFonts w:cs="Simplified Arabic" w:hint="cs"/>
                <w:sz w:val="24"/>
                <w:szCs w:val="24"/>
                <w:rtl/>
              </w:rPr>
              <w:t>20</w:t>
            </w:r>
            <w:r w:rsidR="000F6FA6">
              <w:rPr>
                <w:rFonts w:cs="Simplified Arabic" w:hint="cs"/>
                <w:sz w:val="24"/>
                <w:szCs w:val="24"/>
                <w:rtl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3:</w:t>
            </w:r>
          </w:p>
        </w:tc>
      </w:tr>
      <w:tr w:rsidR="001E6FC6" w:rsidRPr="0076118F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 w:rsidP="00C426FC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76118F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B62D12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2A7DE1" w:rsidP="00B62D12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قيمة الإنفاق على إنشاء المباني الجديدة والإضافات على المباني في فلسطين حسب المنطقة </w:t>
            </w:r>
            <w:r w:rsidR="00B62D12">
              <w:rPr>
                <w:rFonts w:cs="Simplified Arabic" w:hint="cs"/>
                <w:sz w:val="24"/>
                <w:szCs w:val="24"/>
                <w:rtl/>
              </w:rPr>
              <w:t xml:space="preserve">وملكية </w:t>
            </w:r>
            <w:proofErr w:type="spellStart"/>
            <w:r w:rsidR="00B62D12">
              <w:rPr>
                <w:rFonts w:cs="Simplified Arabic" w:hint="cs"/>
                <w:sz w:val="24"/>
                <w:szCs w:val="24"/>
                <w:rtl/>
              </w:rPr>
              <w:t>المبنى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>,</w:t>
            </w:r>
            <w:proofErr w:type="spellEnd"/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9D763F" w:rsidRPr="0076118F">
              <w:rPr>
                <w:rFonts w:cs="Simplified Arabic" w:hint="cs"/>
                <w:sz w:val="24"/>
                <w:szCs w:val="24"/>
                <w:rtl/>
              </w:rPr>
              <w:t>20</w:t>
            </w:r>
            <w:r w:rsidR="000F6FA6">
              <w:rPr>
                <w:rFonts w:cs="Simplified Arabic" w:hint="cs"/>
                <w:sz w:val="24"/>
                <w:szCs w:val="24"/>
                <w:rtl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4:</w:t>
            </w:r>
          </w:p>
        </w:tc>
      </w:tr>
      <w:tr w:rsidR="001E6FC6" w:rsidRPr="0076118F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 w:rsidP="00C426FC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76118F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B62D12" w:rsidP="00DC0EBF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>
              <w:rPr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2A7DE1" w:rsidP="000F6FA6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>قيمة الإنفاق على إنشاء المباني الجديدة والإضافات على المباني في فلسطين حسب المنطقة ومادة البناء</w:t>
            </w:r>
            <w:r w:rsidR="005A3C4B" w:rsidRPr="0076118F">
              <w:rPr>
                <w:rFonts w:cs="Simplified Arabic" w:hint="cs"/>
                <w:sz w:val="24"/>
                <w:szCs w:val="24"/>
                <w:rtl/>
              </w:rPr>
              <w:t xml:space="preserve"> للجدران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 w:rsidRPr="0076118F">
              <w:rPr>
                <w:rFonts w:cs="Simplified Arabic" w:hint="cs"/>
                <w:sz w:val="24"/>
                <w:szCs w:val="24"/>
                <w:rtl/>
              </w:rPr>
              <w:t>الخارجية,</w:t>
            </w:r>
            <w:proofErr w:type="spellEnd"/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9D763F" w:rsidRPr="0076118F">
              <w:rPr>
                <w:rFonts w:cs="Simplified Arabic" w:hint="cs"/>
                <w:sz w:val="24"/>
                <w:szCs w:val="24"/>
                <w:rtl/>
              </w:rPr>
              <w:t>20</w:t>
            </w:r>
            <w:r w:rsidR="000F6FA6">
              <w:rPr>
                <w:rFonts w:cs="Simplified Arabic" w:hint="cs"/>
                <w:sz w:val="24"/>
                <w:szCs w:val="24"/>
                <w:rtl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5:</w:t>
            </w:r>
          </w:p>
        </w:tc>
      </w:tr>
      <w:tr w:rsidR="001E6FC6" w:rsidRPr="0076118F">
        <w:trPr>
          <w:trHeight w:hRule="exact" w:val="11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spacing w:before="2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 w:rsidP="00C426FC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76118F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B62D12" w:rsidP="00DC0EBF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 w:bidi="ar-JO"/>
              </w:rPr>
            </w:pPr>
            <w:r>
              <w:rPr>
                <w:b/>
                <w:bCs/>
                <w:sz w:val="24"/>
                <w:szCs w:val="24"/>
                <w:lang w:val="en-AU"/>
              </w:rPr>
              <w:t>34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2A7DE1" w:rsidP="000F6FA6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>قيمة الإنفاق على الصيانة الجارية</w:t>
            </w:r>
            <w:r w:rsidR="00DE4FEA">
              <w:rPr>
                <w:rFonts w:cs="Simplified Arabic" w:hint="cs"/>
                <w:sz w:val="24"/>
                <w:szCs w:val="24"/>
                <w:rtl/>
              </w:rPr>
              <w:t xml:space="preserve"> والرأسمالية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 على المباني في </w:t>
            </w:r>
            <w:r w:rsidR="009D763F" w:rsidRPr="0076118F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 حسب </w:t>
            </w:r>
            <w:proofErr w:type="spellStart"/>
            <w:r w:rsidRPr="0076118F">
              <w:rPr>
                <w:rFonts w:cs="Simplified Arabic" w:hint="cs"/>
                <w:sz w:val="24"/>
                <w:szCs w:val="24"/>
                <w:rtl/>
              </w:rPr>
              <w:t>المنطقة,</w:t>
            </w:r>
            <w:proofErr w:type="spellEnd"/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9D763F" w:rsidRPr="0076118F">
              <w:rPr>
                <w:rFonts w:cs="Simplified Arabic" w:hint="cs"/>
                <w:sz w:val="24"/>
                <w:szCs w:val="24"/>
                <w:rtl/>
              </w:rPr>
              <w:t>20</w:t>
            </w:r>
            <w:r w:rsidR="000F6FA6">
              <w:rPr>
                <w:rFonts w:cs="Simplified Arabic" w:hint="cs"/>
                <w:sz w:val="24"/>
                <w:szCs w:val="24"/>
                <w:rtl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6:</w:t>
            </w:r>
          </w:p>
        </w:tc>
      </w:tr>
      <w:tr w:rsidR="001E6FC6" w:rsidRPr="0076118F">
        <w:trPr>
          <w:trHeight w:hRule="exact" w:val="111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 w:rsidP="00C426FC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76118F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 w:rsidP="00C426FC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76118F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B62D12" w:rsidP="005F4939">
            <w:pPr>
              <w:spacing w:before="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AU"/>
              </w:rPr>
              <w:t>35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2A7DE1" w:rsidP="000F6FA6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>قيمة الإنفاق على إنشاء المباني الجديدة والإضافات</w:t>
            </w:r>
            <w:r w:rsidR="00E23487">
              <w:rPr>
                <w:rFonts w:cs="Simplified Arabic" w:hint="cs"/>
                <w:sz w:val="24"/>
                <w:szCs w:val="24"/>
                <w:rtl/>
              </w:rPr>
              <w:t xml:space="preserve"> على المباني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 في </w:t>
            </w:r>
            <w:r w:rsidR="004119BB" w:rsidRPr="0076118F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 حسب بنود الإنفاق </w:t>
            </w:r>
            <w:proofErr w:type="spellStart"/>
            <w:r w:rsidRPr="0076118F">
              <w:rPr>
                <w:rFonts w:cs="Simplified Arabic" w:hint="cs"/>
                <w:sz w:val="24"/>
                <w:szCs w:val="24"/>
                <w:rtl/>
              </w:rPr>
              <w:t>والمنطقة,</w:t>
            </w:r>
            <w:proofErr w:type="spellEnd"/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4119BB" w:rsidRPr="0076118F">
              <w:rPr>
                <w:rFonts w:cs="Simplified Arabic" w:hint="cs"/>
                <w:sz w:val="24"/>
                <w:szCs w:val="24"/>
                <w:rtl/>
              </w:rPr>
              <w:t>20</w:t>
            </w:r>
            <w:r w:rsidR="000F6FA6">
              <w:rPr>
                <w:rFonts w:cs="Simplified Arabic" w:hint="cs"/>
                <w:sz w:val="24"/>
                <w:szCs w:val="24"/>
                <w:rtl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 w:rsidP="00DE4FEA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ل </w:t>
            </w:r>
            <w:r w:rsidR="00DE4FEA">
              <w:rPr>
                <w:rFonts w:cs="Simplified Arabic"/>
                <w:b/>
                <w:bCs/>
                <w:sz w:val="24"/>
                <w:szCs w:val="24"/>
              </w:rPr>
              <w:t>7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3E21D8" w:rsidRPr="0076118F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76118F" w:rsidRDefault="003E21D8" w:rsidP="00171700">
            <w:pPr>
              <w:spacing w:before="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76118F" w:rsidRDefault="003E21D8" w:rsidP="003E21D8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76118F" w:rsidRDefault="003E21D8" w:rsidP="003E21D8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76118F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722F21" w:rsidRPr="0076118F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722F21" w:rsidRPr="0076118F" w:rsidRDefault="00722F21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722F21" w:rsidRPr="0076118F" w:rsidRDefault="00722F21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722F21" w:rsidRPr="0076118F" w:rsidRDefault="00722F21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722F21" w:rsidRPr="0076118F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722F21" w:rsidRPr="0076118F" w:rsidRDefault="00722F21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722F21" w:rsidRPr="0076118F" w:rsidRDefault="00722F21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722F21" w:rsidRPr="0076118F" w:rsidRDefault="00722F21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</w:tbl>
    <w:tbl>
      <w:tblPr>
        <w:bidiVisual/>
        <w:tblW w:w="0" w:type="auto"/>
        <w:tblInd w:w="107" w:type="dxa"/>
        <w:tblLook w:val="0000"/>
      </w:tblPr>
      <w:tblGrid>
        <w:gridCol w:w="1134"/>
        <w:gridCol w:w="6945"/>
        <w:gridCol w:w="993"/>
      </w:tblGrid>
      <w:tr w:rsidR="00FA0A6B" w:rsidRPr="0076118F" w:rsidTr="00FA0A6B">
        <w:tc>
          <w:tcPr>
            <w:tcW w:w="1134" w:type="dxa"/>
          </w:tcPr>
          <w:p w:rsidR="00FA0A6B" w:rsidRPr="0076118F" w:rsidRDefault="00FA0A6B" w:rsidP="002A7DE1">
            <w:pPr>
              <w:autoSpaceDE/>
              <w:autoSpaceDN/>
              <w:bidi w:val="0"/>
              <w:rPr>
                <w:rFonts w:cs="Simplified Arabic"/>
              </w:rPr>
            </w:pPr>
          </w:p>
        </w:tc>
        <w:tc>
          <w:tcPr>
            <w:tcW w:w="6945" w:type="dxa"/>
          </w:tcPr>
          <w:p w:rsidR="00FA0A6B" w:rsidRPr="0076118F" w:rsidRDefault="00FA0A6B">
            <w:pPr>
              <w:jc w:val="center"/>
              <w:rPr>
                <w:rFonts w:cs="Simplified Arabic"/>
              </w:rPr>
            </w:pPr>
          </w:p>
        </w:tc>
        <w:tc>
          <w:tcPr>
            <w:tcW w:w="993" w:type="dxa"/>
          </w:tcPr>
          <w:p w:rsidR="00FA0A6B" w:rsidRPr="0076118F" w:rsidRDefault="00FA0A6B">
            <w:pPr>
              <w:jc w:val="center"/>
              <w:rPr>
                <w:rFonts w:cs="Simplified Arabic"/>
              </w:rPr>
            </w:pPr>
          </w:p>
        </w:tc>
      </w:tr>
    </w:tbl>
    <w:p w:rsidR="00F533EB" w:rsidRPr="0076118F" w:rsidRDefault="00F533EB" w:rsidP="00A23205">
      <w:pPr>
        <w:jc w:val="center"/>
        <w:rPr>
          <w:rFonts w:cs="Simplified Arabic"/>
          <w:rtl/>
        </w:rPr>
      </w:pPr>
    </w:p>
    <w:p w:rsidR="00F533EB" w:rsidRPr="0076118F" w:rsidRDefault="00F533EB" w:rsidP="00A23205">
      <w:pPr>
        <w:jc w:val="center"/>
        <w:rPr>
          <w:rFonts w:cs="Simplified Arabic"/>
          <w:rtl/>
        </w:rPr>
      </w:pPr>
    </w:p>
    <w:p w:rsidR="00F533EB" w:rsidRPr="0076118F" w:rsidRDefault="00F533EB" w:rsidP="00A23205">
      <w:pPr>
        <w:jc w:val="center"/>
        <w:rPr>
          <w:rFonts w:cs="Simplified Arabic"/>
          <w:rtl/>
        </w:rPr>
      </w:pPr>
    </w:p>
    <w:p w:rsidR="00F533EB" w:rsidRPr="0076118F" w:rsidRDefault="00F533EB" w:rsidP="00A23205">
      <w:pPr>
        <w:jc w:val="center"/>
        <w:rPr>
          <w:rFonts w:cs="Simplified Arabic"/>
          <w:rtl/>
        </w:rPr>
      </w:pPr>
    </w:p>
    <w:p w:rsidR="00F533EB" w:rsidRPr="0076118F" w:rsidRDefault="00F533EB" w:rsidP="00A23205">
      <w:pPr>
        <w:jc w:val="center"/>
        <w:rPr>
          <w:rFonts w:cs="Simplified Arabic"/>
          <w:rtl/>
        </w:rPr>
      </w:pPr>
    </w:p>
    <w:p w:rsidR="00F533EB" w:rsidRPr="0076118F" w:rsidRDefault="00F533EB" w:rsidP="00A23205">
      <w:pPr>
        <w:jc w:val="center"/>
        <w:rPr>
          <w:rFonts w:cs="Simplified Arabic"/>
          <w:rtl/>
        </w:rPr>
      </w:pPr>
    </w:p>
    <w:p w:rsidR="001E6FC6" w:rsidRPr="0076118F" w:rsidRDefault="001E6FC6" w:rsidP="00141779">
      <w:pPr>
        <w:rPr>
          <w:rFonts w:cs="Simplified Arabic"/>
          <w:b/>
          <w:bCs/>
          <w:sz w:val="28"/>
          <w:szCs w:val="28"/>
          <w:rtl/>
        </w:rPr>
      </w:pPr>
      <w:r w:rsidRPr="0076118F">
        <w:rPr>
          <w:rFonts w:cs="Simplified Arabic"/>
          <w:rtl/>
        </w:rPr>
        <w:br w:type="page"/>
      </w:r>
    </w:p>
    <w:p w:rsidR="007B3254" w:rsidRPr="0076118F" w:rsidRDefault="007B3254">
      <w:pPr>
        <w:autoSpaceDE/>
        <w:autoSpaceDN/>
        <w:bidi w:val="0"/>
        <w:rPr>
          <w:rFonts w:cs="Simplified Arabic"/>
          <w:b/>
          <w:bCs/>
          <w:sz w:val="28"/>
          <w:szCs w:val="28"/>
          <w:rtl/>
        </w:rPr>
      </w:pPr>
      <w:r w:rsidRPr="0076118F">
        <w:rPr>
          <w:rFonts w:cs="Simplified Arabic"/>
          <w:sz w:val="28"/>
          <w:szCs w:val="28"/>
          <w:rtl/>
        </w:rPr>
        <w:lastRenderedPageBreak/>
        <w:br w:type="page"/>
      </w:r>
    </w:p>
    <w:p w:rsidR="009B471F" w:rsidRPr="0076118F" w:rsidRDefault="009B471F" w:rsidP="009B471F">
      <w:pPr>
        <w:pStyle w:val="Heading7"/>
        <w:rPr>
          <w:rFonts w:cs="Simplified Arabic"/>
          <w:sz w:val="28"/>
          <w:szCs w:val="28"/>
          <w:rtl/>
        </w:rPr>
      </w:pPr>
      <w:r w:rsidRPr="0076118F">
        <w:rPr>
          <w:rFonts w:cs="Simplified Arabic" w:hint="cs"/>
          <w:sz w:val="28"/>
          <w:szCs w:val="28"/>
          <w:rtl/>
        </w:rPr>
        <w:lastRenderedPageBreak/>
        <w:t>المقدمة</w:t>
      </w:r>
    </w:p>
    <w:p w:rsidR="009B471F" w:rsidRPr="0076118F" w:rsidRDefault="009B471F" w:rsidP="009B471F">
      <w:pPr>
        <w:ind w:left="282" w:right="284"/>
        <w:jc w:val="both"/>
        <w:rPr>
          <w:rFonts w:cs="Simplified Arabic"/>
          <w:b/>
          <w:bCs/>
          <w:sz w:val="24"/>
          <w:szCs w:val="24"/>
          <w:rtl/>
        </w:rPr>
      </w:pPr>
    </w:p>
    <w:p w:rsidR="009B471F" w:rsidRPr="0076118F" w:rsidRDefault="0021569B" w:rsidP="009B35B5">
      <w:pPr>
        <w:jc w:val="both"/>
        <w:rPr>
          <w:rFonts w:cs="Simplified Arabic"/>
          <w:sz w:val="24"/>
          <w:szCs w:val="24"/>
          <w:rtl/>
        </w:rPr>
      </w:pPr>
      <w:r w:rsidRPr="0076118F">
        <w:rPr>
          <w:rFonts w:cs="Simplified Arabic"/>
          <w:sz w:val="24"/>
          <w:szCs w:val="24"/>
          <w:rtl/>
        </w:rPr>
        <w:t xml:space="preserve">يعتبر نشاط الإنشاءات من الأنشطة </w:t>
      </w:r>
      <w:r w:rsidRPr="0076118F">
        <w:rPr>
          <w:rFonts w:cs="Simplified Arabic" w:hint="cs"/>
          <w:sz w:val="24"/>
          <w:szCs w:val="24"/>
          <w:rtl/>
        </w:rPr>
        <w:t>الاقتصادية</w:t>
      </w:r>
      <w:r w:rsidRPr="0076118F">
        <w:rPr>
          <w:rFonts w:cs="Simplified Arabic"/>
          <w:sz w:val="24"/>
          <w:szCs w:val="24"/>
          <w:rtl/>
        </w:rPr>
        <w:t xml:space="preserve"> الهامة في </w:t>
      </w:r>
      <w:r w:rsidRPr="0076118F">
        <w:rPr>
          <w:rFonts w:cs="Simplified Arabic" w:hint="cs"/>
          <w:sz w:val="24"/>
          <w:szCs w:val="24"/>
          <w:rtl/>
        </w:rPr>
        <w:t>الاقتصاد</w:t>
      </w:r>
      <w:r w:rsidRPr="0076118F">
        <w:rPr>
          <w:rFonts w:cs="Simplified Arabic"/>
          <w:sz w:val="24"/>
          <w:szCs w:val="24"/>
          <w:rtl/>
        </w:rPr>
        <w:t xml:space="preserve"> الفلسطيني، سواءً من حيث مساهمته في الناتج </w:t>
      </w:r>
      <w:r w:rsidRPr="0076118F">
        <w:rPr>
          <w:rFonts w:cs="Simplified Arabic" w:hint="cs"/>
          <w:sz w:val="24"/>
          <w:szCs w:val="24"/>
          <w:rtl/>
        </w:rPr>
        <w:t xml:space="preserve"> </w:t>
      </w:r>
      <w:r w:rsidRPr="0076118F">
        <w:rPr>
          <w:rFonts w:cs="Simplified Arabic"/>
          <w:sz w:val="24"/>
          <w:szCs w:val="24"/>
          <w:rtl/>
        </w:rPr>
        <w:t xml:space="preserve">المحلي الإجمالي، أو تشغيل الأيدي العاملة، أو ارتباطه وتأثيره المباشر على العديد من الأنشطة </w:t>
      </w:r>
      <w:r w:rsidRPr="0076118F">
        <w:rPr>
          <w:rFonts w:cs="Simplified Arabic" w:hint="cs"/>
          <w:sz w:val="24"/>
          <w:szCs w:val="24"/>
          <w:rtl/>
        </w:rPr>
        <w:t>الاقتصادية</w:t>
      </w:r>
      <w:r w:rsidRPr="0076118F">
        <w:rPr>
          <w:rFonts w:cs="Simplified Arabic"/>
          <w:sz w:val="24"/>
          <w:szCs w:val="24"/>
          <w:rtl/>
        </w:rPr>
        <w:t xml:space="preserve"> الأخرى. ويشكل نشاط إنشاء الأبنية أحد أهم </w:t>
      </w:r>
      <w:r w:rsidRPr="0076118F">
        <w:rPr>
          <w:rFonts w:cs="Simplified Arabic" w:hint="cs"/>
          <w:sz w:val="24"/>
          <w:szCs w:val="24"/>
          <w:rtl/>
        </w:rPr>
        <w:t>فروع نشاط</w:t>
      </w:r>
      <w:r w:rsidR="00FC07E5">
        <w:rPr>
          <w:rFonts w:cs="Simplified Arabic"/>
          <w:sz w:val="24"/>
          <w:szCs w:val="24"/>
          <w:rtl/>
        </w:rPr>
        <w:t xml:space="preserve"> الإنشاءات. </w:t>
      </w:r>
      <w:r w:rsidRPr="0076118F">
        <w:rPr>
          <w:rFonts w:cs="Simplified Arabic"/>
          <w:sz w:val="24"/>
          <w:szCs w:val="24"/>
          <w:rtl/>
        </w:rPr>
        <w:t>وقد سعى الجهاز المركزي للإحصاء الفلسطيني إلى توفير البيانات الإحصائية التي تغطي</w:t>
      </w:r>
      <w:r w:rsidRPr="0076118F">
        <w:rPr>
          <w:rFonts w:cs="Simplified Arabic" w:hint="cs"/>
          <w:sz w:val="24"/>
          <w:szCs w:val="24"/>
          <w:rtl/>
        </w:rPr>
        <w:t xml:space="preserve"> مختلف</w:t>
      </w:r>
      <w:r w:rsidRPr="0076118F">
        <w:rPr>
          <w:rFonts w:cs="Simplified Arabic"/>
          <w:sz w:val="24"/>
          <w:szCs w:val="24"/>
          <w:rtl/>
        </w:rPr>
        <w:t xml:space="preserve"> أوجه </w:t>
      </w:r>
      <w:r w:rsidRPr="0076118F">
        <w:rPr>
          <w:rFonts w:cs="Simplified Arabic" w:hint="cs"/>
          <w:sz w:val="24"/>
          <w:szCs w:val="24"/>
          <w:rtl/>
        </w:rPr>
        <w:t>نشاط</w:t>
      </w:r>
      <w:r w:rsidRPr="0076118F">
        <w:rPr>
          <w:rFonts w:cs="Simplified Arabic"/>
          <w:sz w:val="24"/>
          <w:szCs w:val="24"/>
          <w:rtl/>
        </w:rPr>
        <w:t xml:space="preserve"> الإنشاءات بما يخدم حاجات المستخدمين لهذه البيانات، </w:t>
      </w:r>
      <w:r w:rsidRPr="0076118F">
        <w:rPr>
          <w:rFonts w:cs="Simplified Arabic" w:hint="cs"/>
          <w:sz w:val="24"/>
          <w:szCs w:val="24"/>
          <w:rtl/>
        </w:rPr>
        <w:t xml:space="preserve">حيث </w:t>
      </w:r>
      <w:r w:rsidRPr="0076118F">
        <w:rPr>
          <w:rFonts w:cs="Simplified Arabic"/>
          <w:sz w:val="24"/>
          <w:szCs w:val="24"/>
          <w:rtl/>
        </w:rPr>
        <w:t xml:space="preserve">تشمل سلسلة المسوح </w:t>
      </w:r>
      <w:r w:rsidRPr="0076118F">
        <w:rPr>
          <w:rFonts w:cs="Simplified Arabic" w:hint="cs"/>
          <w:sz w:val="24"/>
          <w:szCs w:val="24"/>
          <w:rtl/>
        </w:rPr>
        <w:t>الاقتصادية</w:t>
      </w:r>
      <w:r w:rsidRPr="0076118F">
        <w:rPr>
          <w:rFonts w:cs="Simplified Arabic"/>
          <w:sz w:val="24"/>
          <w:szCs w:val="24"/>
          <w:rtl/>
        </w:rPr>
        <w:t xml:space="preserve"> السنوية التي يجريها الجهاز منذ عام</w:t>
      </w:r>
      <w:r w:rsidRPr="0076118F">
        <w:rPr>
          <w:rFonts w:cs="Simplified Arabic" w:hint="cs"/>
          <w:sz w:val="24"/>
          <w:szCs w:val="24"/>
          <w:rtl/>
        </w:rPr>
        <w:t xml:space="preserve"> 1994</w:t>
      </w:r>
      <w:r w:rsidRPr="0076118F">
        <w:rPr>
          <w:rFonts w:cs="Simplified Arabic"/>
          <w:sz w:val="24"/>
          <w:szCs w:val="24"/>
          <w:rtl/>
        </w:rPr>
        <w:t xml:space="preserve"> مسحاً لمقاولي </w:t>
      </w:r>
      <w:r w:rsidRPr="0076118F">
        <w:rPr>
          <w:rFonts w:cs="Simplified Arabic" w:hint="cs"/>
          <w:sz w:val="24"/>
          <w:szCs w:val="24"/>
          <w:rtl/>
        </w:rPr>
        <w:t>الإنشاءات</w:t>
      </w:r>
      <w:r w:rsidRPr="0076118F">
        <w:rPr>
          <w:rFonts w:cs="Simplified Arabic"/>
          <w:sz w:val="24"/>
          <w:szCs w:val="24"/>
          <w:rtl/>
        </w:rPr>
        <w:t xml:space="preserve">، كذلك بدأ الجهاز </w:t>
      </w:r>
      <w:r w:rsidRPr="0076118F">
        <w:rPr>
          <w:rFonts w:cs="Simplified Arabic" w:hint="cs"/>
          <w:sz w:val="24"/>
          <w:szCs w:val="24"/>
          <w:rtl/>
        </w:rPr>
        <w:t xml:space="preserve">بتوفير مؤشرات </w:t>
      </w:r>
      <w:proofErr w:type="spellStart"/>
      <w:r w:rsidRPr="0076118F">
        <w:rPr>
          <w:rFonts w:cs="Simplified Arabic" w:hint="cs"/>
          <w:sz w:val="24"/>
          <w:szCs w:val="24"/>
          <w:rtl/>
        </w:rPr>
        <w:t>ربعي</w:t>
      </w:r>
      <w:r w:rsidR="009B35B5">
        <w:rPr>
          <w:rFonts w:cs="Simplified Arabic" w:hint="cs"/>
          <w:sz w:val="24"/>
          <w:szCs w:val="24"/>
          <w:rtl/>
        </w:rPr>
        <w:t>ة</w:t>
      </w:r>
      <w:proofErr w:type="spellEnd"/>
      <w:r w:rsidRPr="0076118F">
        <w:rPr>
          <w:rFonts w:cs="Simplified Arabic" w:hint="cs"/>
          <w:sz w:val="24"/>
          <w:szCs w:val="24"/>
          <w:rtl/>
        </w:rPr>
        <w:t xml:space="preserve"> حول رخص البناء </w:t>
      </w:r>
      <w:r w:rsidRPr="0076118F">
        <w:rPr>
          <w:rFonts w:cs="Simplified Arabic"/>
          <w:sz w:val="24"/>
          <w:szCs w:val="24"/>
          <w:rtl/>
        </w:rPr>
        <w:t>اعتباراً من عام 1996.</w:t>
      </w:r>
    </w:p>
    <w:p w:rsidR="006B79EC" w:rsidRPr="0076118F" w:rsidRDefault="006B79EC" w:rsidP="00F6247C">
      <w:pPr>
        <w:jc w:val="both"/>
        <w:rPr>
          <w:rFonts w:cs="Simplified Arabic"/>
          <w:sz w:val="24"/>
          <w:szCs w:val="24"/>
          <w:rtl/>
        </w:rPr>
      </w:pPr>
    </w:p>
    <w:p w:rsidR="00060F05" w:rsidRPr="0076118F" w:rsidRDefault="00060F05" w:rsidP="0076118F">
      <w:pPr>
        <w:jc w:val="both"/>
        <w:rPr>
          <w:rFonts w:cs="Simplified Arabic"/>
          <w:sz w:val="24"/>
          <w:szCs w:val="24"/>
          <w:rtl/>
        </w:rPr>
      </w:pPr>
      <w:r w:rsidRPr="0076118F">
        <w:rPr>
          <w:rFonts w:cs="Simplified Arabic"/>
          <w:sz w:val="24"/>
          <w:szCs w:val="24"/>
          <w:rtl/>
        </w:rPr>
        <w:t xml:space="preserve">من المعروف أن نشاط إنشاء المباني يمثل أهم المشاريع الإنشائيـة في </w:t>
      </w:r>
      <w:proofErr w:type="spellStart"/>
      <w:r w:rsidRPr="0076118F">
        <w:rPr>
          <w:rFonts w:cs="Simplified Arabic"/>
          <w:sz w:val="24"/>
          <w:szCs w:val="24"/>
          <w:rtl/>
        </w:rPr>
        <w:t>فلسطين،</w:t>
      </w:r>
      <w:proofErr w:type="spellEnd"/>
      <w:r w:rsidRPr="0076118F">
        <w:rPr>
          <w:rFonts w:cs="Simplified Arabic"/>
          <w:sz w:val="24"/>
          <w:szCs w:val="24"/>
          <w:rtl/>
        </w:rPr>
        <w:t xml:space="preserve"> وأن جزءاً </w:t>
      </w:r>
      <w:r w:rsidRPr="0076118F">
        <w:rPr>
          <w:rFonts w:cs="Simplified Arabic" w:hint="cs"/>
          <w:sz w:val="24"/>
          <w:szCs w:val="24"/>
          <w:rtl/>
        </w:rPr>
        <w:t>كبيرا</w:t>
      </w:r>
      <w:r w:rsidRPr="0076118F">
        <w:rPr>
          <w:rFonts w:cs="Simplified Arabic"/>
          <w:sz w:val="24"/>
          <w:szCs w:val="24"/>
          <w:rtl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من إنشاء</w:t>
      </w:r>
      <w:r w:rsidRPr="0076118F">
        <w:rPr>
          <w:rFonts w:cs="Simplified Arabic"/>
          <w:sz w:val="24"/>
          <w:szCs w:val="24"/>
          <w:rtl/>
        </w:rPr>
        <w:t xml:space="preserve"> هذه المباني يتم </w:t>
      </w:r>
      <w:r w:rsidRPr="0076118F">
        <w:rPr>
          <w:rFonts w:cs="Simplified Arabic" w:hint="cs"/>
          <w:sz w:val="24"/>
          <w:szCs w:val="24"/>
          <w:rtl/>
        </w:rPr>
        <w:t>بواسطة</w:t>
      </w:r>
      <w:r w:rsidRPr="0076118F">
        <w:rPr>
          <w:rFonts w:cs="Simplified Arabic"/>
          <w:sz w:val="24"/>
          <w:szCs w:val="24"/>
          <w:rtl/>
        </w:rPr>
        <w:t xml:space="preserve"> العمال المهرة والعاديين وصغار المقاولين </w:t>
      </w:r>
      <w:r w:rsidRPr="0076118F">
        <w:rPr>
          <w:rFonts w:cs="Simplified Arabic" w:hint="cs"/>
          <w:sz w:val="24"/>
          <w:szCs w:val="24"/>
          <w:rtl/>
        </w:rPr>
        <w:t>الذين</w:t>
      </w:r>
      <w:r w:rsidRPr="0076118F">
        <w:rPr>
          <w:rFonts w:cs="Simplified Arabic"/>
          <w:sz w:val="24"/>
          <w:szCs w:val="24"/>
          <w:rtl/>
        </w:rPr>
        <w:t xml:space="preserve"> يشكلون ما يطلق عليه</w:t>
      </w:r>
      <w:r w:rsidRPr="0076118F">
        <w:rPr>
          <w:rFonts w:cs="Simplified Arabic" w:hint="cs"/>
          <w:sz w:val="24"/>
          <w:szCs w:val="24"/>
          <w:rtl/>
        </w:rPr>
        <w:t xml:space="preserve"> </w:t>
      </w:r>
      <w:r w:rsidRPr="0076118F">
        <w:rPr>
          <w:rFonts w:cs="Simplified Arabic"/>
          <w:sz w:val="24"/>
          <w:szCs w:val="24"/>
          <w:rtl/>
        </w:rPr>
        <w:t>القطاع غير المنظـم</w:t>
      </w:r>
      <w:r w:rsidRPr="0076118F">
        <w:rPr>
          <w:rFonts w:cs="Simplified Arabic" w:hint="cs"/>
          <w:sz w:val="24"/>
          <w:szCs w:val="24"/>
          <w:rtl/>
        </w:rPr>
        <w:t xml:space="preserve"> </w:t>
      </w:r>
      <w:r w:rsidRPr="0076118F">
        <w:rPr>
          <w:rFonts w:cs="Simplified Arabic"/>
          <w:sz w:val="24"/>
          <w:szCs w:val="24"/>
          <w:rtl/>
        </w:rPr>
        <w:t>في نشاط الإنشـاءات.</w:t>
      </w:r>
      <w:r w:rsidRPr="0076118F">
        <w:rPr>
          <w:rFonts w:cs="Simplified Arabic" w:hint="cs"/>
          <w:sz w:val="24"/>
          <w:szCs w:val="24"/>
          <w:rtl/>
        </w:rPr>
        <w:t xml:space="preserve"> </w:t>
      </w:r>
      <w:r w:rsidRPr="0076118F">
        <w:rPr>
          <w:rFonts w:cs="Simplified Arabic"/>
          <w:sz w:val="24"/>
          <w:szCs w:val="24"/>
          <w:rtl/>
        </w:rPr>
        <w:t xml:space="preserve">وبما أن حركة إنشـاء الأبنية </w:t>
      </w:r>
      <w:r w:rsidR="0076118F" w:rsidRPr="0076118F">
        <w:rPr>
          <w:rFonts w:cs="Simplified Arabic" w:hint="cs"/>
          <w:sz w:val="24"/>
          <w:szCs w:val="24"/>
          <w:rtl/>
        </w:rPr>
        <w:t>من قبل صغار المقاولين</w:t>
      </w:r>
      <w:r w:rsidRPr="0076118F">
        <w:rPr>
          <w:rFonts w:cs="Simplified Arabic"/>
          <w:sz w:val="24"/>
          <w:szCs w:val="24"/>
          <w:rtl/>
        </w:rPr>
        <w:t xml:space="preserve"> هي حركة نشطة وخصوصاً خارج حدود البلديات</w:t>
      </w:r>
      <w:r w:rsidRPr="0076118F">
        <w:rPr>
          <w:rFonts w:cs="Simplified Arabic" w:hint="cs"/>
          <w:sz w:val="24"/>
          <w:szCs w:val="24"/>
          <w:rtl/>
        </w:rPr>
        <w:t xml:space="preserve">، </w:t>
      </w:r>
      <w:r w:rsidRPr="0076118F">
        <w:rPr>
          <w:rFonts w:cs="Simplified Arabic"/>
          <w:sz w:val="24"/>
          <w:szCs w:val="24"/>
          <w:rtl/>
        </w:rPr>
        <w:t xml:space="preserve">فقد صمم هذا المسح للوصول إلى تقدير لقيمة إنتاج </w:t>
      </w:r>
      <w:r w:rsidRPr="0076118F">
        <w:rPr>
          <w:rFonts w:cs="Simplified Arabic" w:hint="cs"/>
          <w:sz w:val="24"/>
          <w:szCs w:val="24"/>
          <w:rtl/>
        </w:rPr>
        <w:t>قطاع التشييد الذي نفذه صغار المقاولين</w:t>
      </w:r>
      <w:r w:rsidRPr="0076118F">
        <w:rPr>
          <w:rFonts w:cs="Simplified Arabic"/>
          <w:sz w:val="24"/>
          <w:szCs w:val="24"/>
          <w:rtl/>
        </w:rPr>
        <w:t xml:space="preserve">.  </w:t>
      </w:r>
    </w:p>
    <w:p w:rsidR="00D51FD9" w:rsidRPr="0076118F" w:rsidRDefault="00D51FD9" w:rsidP="00F6247C">
      <w:pPr>
        <w:jc w:val="both"/>
        <w:rPr>
          <w:rFonts w:cs="Simplified Arabic"/>
          <w:sz w:val="24"/>
          <w:szCs w:val="24"/>
          <w:rtl/>
        </w:rPr>
      </w:pPr>
    </w:p>
    <w:p w:rsidR="006B79EC" w:rsidRPr="0076118F" w:rsidRDefault="006B79EC" w:rsidP="004764E9">
      <w:pPr>
        <w:jc w:val="both"/>
        <w:rPr>
          <w:rFonts w:cs="Simplified Arabic"/>
          <w:sz w:val="24"/>
          <w:szCs w:val="24"/>
          <w:rtl/>
        </w:rPr>
      </w:pPr>
      <w:r w:rsidRPr="0076118F">
        <w:rPr>
          <w:rFonts w:cs="Simplified Arabic" w:hint="cs"/>
          <w:sz w:val="24"/>
          <w:szCs w:val="24"/>
          <w:rtl/>
        </w:rPr>
        <w:t>يتضمن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هذا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التقرير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ثلاثة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فصول،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حيث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يشمل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الفصل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الأول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النتائج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الرئيسية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والذي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يتناول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عرضا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لأبرز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النتائج المستخلصة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من</w:t>
      </w:r>
      <w:r w:rsidRPr="0076118F">
        <w:rPr>
          <w:rFonts w:cs="Simplified Arabic"/>
          <w:sz w:val="24"/>
          <w:szCs w:val="24"/>
        </w:rPr>
        <w:t xml:space="preserve"> </w:t>
      </w:r>
      <w:r w:rsidR="004764E9">
        <w:rPr>
          <w:rFonts w:cs="Simplified Arabic" w:hint="cs"/>
          <w:sz w:val="24"/>
          <w:szCs w:val="24"/>
          <w:rtl/>
        </w:rPr>
        <w:t>المسح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بينما يحتوي الفصل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الثاني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المنهجية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والجودة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والتي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تتعرض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إلى</w:t>
      </w:r>
      <w:r w:rsidRPr="0076118F">
        <w:rPr>
          <w:rFonts w:cs="Simplified Arabic"/>
          <w:sz w:val="24"/>
          <w:szCs w:val="24"/>
          <w:rtl/>
        </w:rPr>
        <w:t xml:space="preserve"> </w:t>
      </w:r>
      <w:r w:rsidR="00F6247C" w:rsidRPr="0076118F">
        <w:rPr>
          <w:rFonts w:cs="Simplified Arabic" w:hint="cs"/>
          <w:sz w:val="24"/>
          <w:szCs w:val="24"/>
          <w:rtl/>
        </w:rPr>
        <w:t>منهجية المسح</w:t>
      </w:r>
      <w:r w:rsidRPr="0076118F">
        <w:rPr>
          <w:rFonts w:cs="Simplified Arabic"/>
          <w:sz w:val="24"/>
          <w:szCs w:val="24"/>
          <w:rtl/>
        </w:rPr>
        <w:t xml:space="preserve"> من</w:t>
      </w:r>
      <w:r w:rsidR="008C2F6F">
        <w:rPr>
          <w:rFonts w:cs="Simplified Arabic" w:hint="cs"/>
          <w:sz w:val="24"/>
          <w:szCs w:val="24"/>
          <w:rtl/>
        </w:rPr>
        <w:t xml:space="preserve"> حيث</w:t>
      </w:r>
      <w:r w:rsidRPr="0076118F">
        <w:rPr>
          <w:rFonts w:cs="Simplified Arabic"/>
          <w:sz w:val="24"/>
          <w:szCs w:val="24"/>
          <w:rtl/>
        </w:rPr>
        <w:t xml:space="preserve"> </w:t>
      </w:r>
      <w:r w:rsidR="00F6247C" w:rsidRPr="0076118F">
        <w:rPr>
          <w:rFonts w:cs="Simplified Arabic" w:hint="cs"/>
          <w:sz w:val="24"/>
          <w:szCs w:val="24"/>
          <w:rtl/>
        </w:rPr>
        <w:t xml:space="preserve">إطار المسح والعينة </w:t>
      </w:r>
      <w:r w:rsidRPr="0076118F">
        <w:rPr>
          <w:rFonts w:cs="Simplified Arabic"/>
          <w:sz w:val="24"/>
          <w:szCs w:val="24"/>
          <w:rtl/>
        </w:rPr>
        <w:t>وشمولية التغطية وك</w:t>
      </w:r>
      <w:r w:rsidRPr="0076118F">
        <w:rPr>
          <w:rFonts w:cs="Simplified Arabic" w:hint="cs"/>
          <w:sz w:val="24"/>
          <w:szCs w:val="24"/>
          <w:rtl/>
        </w:rPr>
        <w:t>ما</w:t>
      </w:r>
      <w:r w:rsidRPr="0076118F">
        <w:rPr>
          <w:rFonts w:cs="Simplified Arabic"/>
          <w:sz w:val="24"/>
          <w:szCs w:val="24"/>
          <w:rtl/>
        </w:rPr>
        <w:t xml:space="preserve"> يتناول العمليات الميدانية في جمع البيانات، والعمليات المكتبية من تدقيق وترميز، </w:t>
      </w:r>
      <w:r w:rsidRPr="0076118F">
        <w:rPr>
          <w:rFonts w:cs="Simplified Arabic" w:hint="cs"/>
          <w:sz w:val="24"/>
          <w:szCs w:val="24"/>
          <w:rtl/>
        </w:rPr>
        <w:t>و</w:t>
      </w:r>
      <w:r w:rsidRPr="0076118F">
        <w:rPr>
          <w:rFonts w:cs="Simplified Arabic"/>
          <w:sz w:val="24"/>
          <w:szCs w:val="24"/>
          <w:rtl/>
        </w:rPr>
        <w:t>معالجة البيانات وجدولتها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والفصل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الثالث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يشمل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المفاهيم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والمصطلحات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التي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تم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استخدامها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في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هذا</w:t>
      </w:r>
      <w:r w:rsidRPr="0076118F">
        <w:rPr>
          <w:rFonts w:cs="Simplified Arabic"/>
          <w:sz w:val="24"/>
          <w:szCs w:val="24"/>
        </w:rPr>
        <w:t xml:space="preserve"> </w:t>
      </w:r>
      <w:r w:rsidR="004764E9">
        <w:rPr>
          <w:rFonts w:cs="Simplified Arabic" w:hint="cs"/>
          <w:sz w:val="24"/>
          <w:szCs w:val="24"/>
          <w:rtl/>
        </w:rPr>
        <w:t>المسح</w:t>
      </w:r>
      <w:r w:rsidRPr="0076118F">
        <w:rPr>
          <w:rFonts w:cs="Simplified Arabic"/>
          <w:sz w:val="24"/>
          <w:szCs w:val="24"/>
        </w:rPr>
        <w:t>.</w:t>
      </w:r>
    </w:p>
    <w:p w:rsidR="006B79EC" w:rsidRPr="0076118F" w:rsidRDefault="006B79EC" w:rsidP="00F6247C">
      <w:pPr>
        <w:jc w:val="both"/>
        <w:rPr>
          <w:rFonts w:cs="Simplified Arabic"/>
          <w:sz w:val="24"/>
          <w:szCs w:val="24"/>
          <w:rtl/>
        </w:rPr>
      </w:pPr>
    </w:p>
    <w:p w:rsidR="00F6247C" w:rsidRPr="0076118F" w:rsidRDefault="006B79EC" w:rsidP="000F6FA6">
      <w:pPr>
        <w:jc w:val="both"/>
        <w:rPr>
          <w:rFonts w:cs="Simplified Arabic"/>
          <w:sz w:val="24"/>
          <w:szCs w:val="24"/>
          <w:rtl/>
        </w:rPr>
      </w:pPr>
      <w:r w:rsidRPr="0076118F">
        <w:rPr>
          <w:rFonts w:cs="Simplified Arabic" w:hint="cs"/>
          <w:sz w:val="24"/>
          <w:szCs w:val="24"/>
          <w:rtl/>
        </w:rPr>
        <w:t>يسر الجها</w:t>
      </w:r>
      <w:r w:rsidRPr="0076118F">
        <w:rPr>
          <w:rFonts w:cs="Simplified Arabic" w:hint="eastAsia"/>
          <w:sz w:val="24"/>
          <w:szCs w:val="24"/>
          <w:rtl/>
        </w:rPr>
        <w:t>ز</w:t>
      </w:r>
      <w:r w:rsidRPr="0076118F">
        <w:rPr>
          <w:rFonts w:cs="Simplified Arabic"/>
          <w:sz w:val="24"/>
          <w:szCs w:val="24"/>
          <w:rtl/>
        </w:rPr>
        <w:t xml:space="preserve"> أن </w:t>
      </w:r>
      <w:r w:rsidRPr="0076118F">
        <w:rPr>
          <w:rFonts w:cs="Simplified Arabic" w:hint="cs"/>
          <w:sz w:val="24"/>
          <w:szCs w:val="24"/>
          <w:rtl/>
        </w:rPr>
        <w:t xml:space="preserve">يصدر تقرير مسح الأبنية القائمة </w:t>
      </w:r>
      <w:proofErr w:type="spellStart"/>
      <w:r w:rsidR="005535EC" w:rsidRPr="0076118F">
        <w:rPr>
          <w:rFonts w:cs="Simplified Arabic" w:hint="cs"/>
          <w:sz w:val="24"/>
          <w:szCs w:val="24"/>
          <w:rtl/>
        </w:rPr>
        <w:t>20</w:t>
      </w:r>
      <w:r w:rsidR="000F6FA6">
        <w:rPr>
          <w:rFonts w:cs="Simplified Arabic" w:hint="cs"/>
          <w:sz w:val="24"/>
          <w:szCs w:val="24"/>
          <w:rtl/>
        </w:rPr>
        <w:t>13</w:t>
      </w:r>
      <w:r w:rsidRPr="0076118F">
        <w:rPr>
          <w:rFonts w:cs="Simplified Arabic" w:hint="cs"/>
          <w:sz w:val="24"/>
          <w:szCs w:val="24"/>
          <w:rtl/>
        </w:rPr>
        <w:t>،</w:t>
      </w:r>
      <w:proofErr w:type="spellEnd"/>
      <w:r w:rsidRPr="0076118F">
        <w:rPr>
          <w:rFonts w:cs="Simplified Arabic" w:hint="cs"/>
          <w:sz w:val="24"/>
          <w:szCs w:val="24"/>
          <w:rtl/>
        </w:rPr>
        <w:t xml:space="preserve"> </w:t>
      </w:r>
      <w:r w:rsidRPr="0076118F">
        <w:rPr>
          <w:rFonts w:cs="Simplified Arabic"/>
          <w:sz w:val="24"/>
          <w:szCs w:val="24"/>
          <w:rtl/>
        </w:rPr>
        <w:t xml:space="preserve">ضمن سلسلة تقارير </w:t>
      </w:r>
      <w:r w:rsidRPr="0076118F">
        <w:rPr>
          <w:rFonts w:cs="Simplified Arabic" w:hint="cs"/>
          <w:sz w:val="24"/>
          <w:szCs w:val="24"/>
          <w:rtl/>
        </w:rPr>
        <w:t>الأبنية القائمة والتي يتم إصدارها دورياً، حيث</w:t>
      </w:r>
      <w:r w:rsidRPr="0076118F">
        <w:rPr>
          <w:rFonts w:cs="Simplified Arabic"/>
          <w:sz w:val="24"/>
          <w:szCs w:val="24"/>
          <w:rtl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ت</w:t>
      </w:r>
      <w:r w:rsidRPr="0076118F">
        <w:rPr>
          <w:rFonts w:cs="Simplified Arabic"/>
          <w:sz w:val="24"/>
          <w:szCs w:val="24"/>
          <w:rtl/>
        </w:rPr>
        <w:t xml:space="preserve">وفر بيانات إحصائية عن </w:t>
      </w:r>
      <w:r w:rsidRPr="0076118F">
        <w:rPr>
          <w:rFonts w:cs="Simplified Arabic" w:hint="cs"/>
          <w:sz w:val="24"/>
          <w:szCs w:val="24"/>
          <w:rtl/>
        </w:rPr>
        <w:t>قيمة الإنفاق على إنشاء المباني الجديدة والإضافات</w:t>
      </w:r>
      <w:r w:rsidR="00263130">
        <w:rPr>
          <w:rFonts w:cs="Simplified Arabic" w:hint="cs"/>
          <w:sz w:val="24"/>
          <w:szCs w:val="24"/>
          <w:rtl/>
        </w:rPr>
        <w:t xml:space="preserve"> على المبنى</w:t>
      </w:r>
      <w:r w:rsidRPr="0076118F">
        <w:rPr>
          <w:rFonts w:cs="Simplified Arabic" w:hint="cs"/>
          <w:sz w:val="24"/>
          <w:szCs w:val="24"/>
          <w:rtl/>
        </w:rPr>
        <w:t xml:space="preserve"> إضافة إلى قيمة الصيانة الجارية والرأسمالية </w:t>
      </w:r>
      <w:r w:rsidRPr="0076118F">
        <w:rPr>
          <w:rFonts w:cs="Simplified Arabic"/>
          <w:sz w:val="24"/>
          <w:szCs w:val="24"/>
          <w:rtl/>
        </w:rPr>
        <w:t xml:space="preserve">في </w:t>
      </w:r>
      <w:r w:rsidRPr="0076118F">
        <w:rPr>
          <w:rFonts w:cs="Simplified Arabic" w:hint="cs"/>
          <w:sz w:val="24"/>
          <w:szCs w:val="24"/>
          <w:rtl/>
        </w:rPr>
        <w:t>فلسطين.</w:t>
      </w:r>
    </w:p>
    <w:p w:rsidR="009B471F" w:rsidRPr="0076118F" w:rsidRDefault="009B471F" w:rsidP="009B471F">
      <w:pPr>
        <w:ind w:left="282" w:right="284"/>
        <w:jc w:val="center"/>
        <w:rPr>
          <w:rFonts w:cs="Simplified Arabic"/>
          <w:sz w:val="24"/>
          <w:szCs w:val="24"/>
          <w:rtl/>
        </w:rPr>
      </w:pPr>
      <w:r w:rsidRPr="0076118F">
        <w:rPr>
          <w:rFonts w:cs="Simplified Arabic" w:hint="cs"/>
          <w:sz w:val="24"/>
          <w:szCs w:val="24"/>
          <w:rtl/>
        </w:rPr>
        <w:t>والله ولي التوفيق،،،</w:t>
      </w:r>
    </w:p>
    <w:p w:rsidR="009B471F" w:rsidRPr="0076118F" w:rsidRDefault="009B471F" w:rsidP="00572254">
      <w:pPr>
        <w:ind w:right="284"/>
        <w:rPr>
          <w:rFonts w:cs="Simplified Arabic"/>
          <w:b/>
          <w:bCs/>
          <w:sz w:val="24"/>
          <w:szCs w:val="24"/>
          <w:rtl/>
        </w:rPr>
      </w:pPr>
    </w:p>
    <w:p w:rsidR="009B471F" w:rsidRDefault="009B471F" w:rsidP="009B471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0C7CA7" w:rsidRDefault="000C7CA7" w:rsidP="009B471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0C7CA7" w:rsidRDefault="000C7CA7" w:rsidP="009B471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0C7CA7" w:rsidRPr="0076118F" w:rsidRDefault="000C7CA7" w:rsidP="009B471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tbl>
      <w:tblPr>
        <w:tblW w:w="0" w:type="auto"/>
        <w:jc w:val="right"/>
        <w:tblLayout w:type="fixed"/>
        <w:tblLook w:val="0000"/>
      </w:tblPr>
      <w:tblGrid>
        <w:gridCol w:w="4643"/>
        <w:gridCol w:w="4643"/>
      </w:tblGrid>
      <w:tr w:rsidR="009B471F" w:rsidRPr="0076118F" w:rsidTr="00286E98">
        <w:trPr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B471F" w:rsidRPr="0076118F" w:rsidRDefault="009B471F" w:rsidP="00286E98">
            <w:pPr>
              <w:ind w:left="282" w:right="284"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bidi="ar-JO"/>
              </w:rPr>
            </w:pP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                     علا عوض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B471F" w:rsidRPr="0076118F" w:rsidRDefault="004D6453" w:rsidP="000F6FA6">
            <w:pPr>
              <w:ind w:left="282" w:right="284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proofErr w:type="spellStart"/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حزيران</w:t>
            </w:r>
            <w:r w:rsidR="009B471F"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،</w:t>
            </w:r>
            <w:proofErr w:type="spellEnd"/>
            <w:r w:rsidR="009B471F"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E129BD"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20</w:t>
            </w:r>
            <w:r w:rsidR="000F6FA6">
              <w:rPr>
                <w:rFonts w:cs="Simplified Arabic" w:hint="cs"/>
                <w:b/>
                <w:bCs/>
                <w:sz w:val="24"/>
                <w:szCs w:val="24"/>
                <w:rtl/>
              </w:rPr>
              <w:t>14</w:t>
            </w:r>
          </w:p>
        </w:tc>
      </w:tr>
      <w:tr w:rsidR="009B471F" w:rsidRPr="0076118F" w:rsidTr="00286E98">
        <w:trPr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B471F" w:rsidRPr="0076118F" w:rsidRDefault="009B471F" w:rsidP="00286E98">
            <w:pPr>
              <w:pStyle w:val="Heading1"/>
              <w:tabs>
                <w:tab w:val="clear" w:pos="3010"/>
                <w:tab w:val="clear" w:pos="4002"/>
                <w:tab w:val="left" w:pos="2585"/>
                <w:tab w:val="left" w:pos="2727"/>
                <w:tab w:val="left" w:pos="3435"/>
              </w:tabs>
              <w:jc w:val="left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                              ر</w:t>
            </w:r>
            <w:r w:rsidRPr="0076118F">
              <w:rPr>
                <w:rFonts w:cs="Simplified Arabic"/>
                <w:sz w:val="24"/>
                <w:szCs w:val="24"/>
                <w:rtl/>
              </w:rPr>
              <w:t>ئ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>يس الجهاز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B471F" w:rsidRPr="0076118F" w:rsidRDefault="009B471F" w:rsidP="00286E98">
            <w:pPr>
              <w:ind w:left="282" w:right="284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</w:tbl>
    <w:p w:rsidR="00385D6F" w:rsidRPr="0076118F" w:rsidRDefault="00E86DA5" w:rsidP="009B471F">
      <w:pPr>
        <w:pStyle w:val="Heading7"/>
        <w:rPr>
          <w:rFonts w:cs="Simplified Arabic"/>
          <w:sz w:val="24"/>
          <w:szCs w:val="24"/>
          <w:rtl/>
        </w:rPr>
      </w:pPr>
      <w:r w:rsidRPr="0076118F">
        <w:rPr>
          <w:rFonts w:cs="Simplified Arabic"/>
          <w:sz w:val="28"/>
          <w:szCs w:val="28"/>
          <w:rtl/>
        </w:rPr>
        <w:br w:type="page"/>
      </w:r>
    </w:p>
    <w:p w:rsidR="00385D6F" w:rsidRPr="0076118F" w:rsidRDefault="00385D6F" w:rsidP="00385D6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385D6F" w:rsidRPr="0076118F" w:rsidRDefault="00385D6F" w:rsidP="00385D6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385D6F" w:rsidRPr="0076118F" w:rsidRDefault="00385D6F" w:rsidP="00385D6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385D6F" w:rsidRPr="0076118F" w:rsidRDefault="00385D6F" w:rsidP="00385D6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385D6F" w:rsidRPr="0076118F" w:rsidRDefault="00385D6F" w:rsidP="00385D6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E86DA5" w:rsidRPr="0076118F" w:rsidRDefault="00E86DA5">
      <w:pPr>
        <w:autoSpaceDE/>
        <w:autoSpaceDN/>
        <w:bidi w:val="0"/>
        <w:rPr>
          <w:rFonts w:cs="Simplified Arabic"/>
          <w:b/>
          <w:bCs/>
          <w:sz w:val="28"/>
          <w:szCs w:val="28"/>
        </w:rPr>
      </w:pPr>
    </w:p>
    <w:p w:rsidR="00E86DA5" w:rsidRPr="0076118F" w:rsidRDefault="00E86DA5" w:rsidP="00E86DA5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E86DA5" w:rsidRPr="0076118F" w:rsidRDefault="00E86DA5" w:rsidP="00E86DA5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E86DA5" w:rsidRPr="0076118F" w:rsidRDefault="00E86DA5" w:rsidP="00E86DA5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E86DA5" w:rsidRPr="0076118F" w:rsidRDefault="00E86DA5" w:rsidP="00E86DA5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1E6FC6" w:rsidRPr="0076118F" w:rsidRDefault="001E6FC6">
      <w:pPr>
        <w:jc w:val="center"/>
        <w:rPr>
          <w:rFonts w:cs="Simplified Arabic"/>
          <w:sz w:val="24"/>
          <w:szCs w:val="24"/>
          <w:rtl/>
        </w:rPr>
      </w:pPr>
    </w:p>
    <w:p w:rsidR="001E6FC6" w:rsidRPr="0076118F" w:rsidRDefault="001E6FC6">
      <w:pPr>
        <w:jc w:val="center"/>
        <w:rPr>
          <w:rFonts w:cs="Simplified Arabic"/>
          <w:rtl/>
        </w:rPr>
      </w:pPr>
    </w:p>
    <w:p w:rsidR="001E6FC6" w:rsidRPr="0076118F" w:rsidRDefault="001E6FC6">
      <w:pPr>
        <w:jc w:val="both"/>
        <w:rPr>
          <w:rFonts w:cs="Simplified Arabic"/>
          <w:sz w:val="24"/>
          <w:szCs w:val="24"/>
          <w:rtl/>
        </w:rPr>
      </w:pPr>
    </w:p>
    <w:p w:rsidR="001E6FC6" w:rsidRPr="0076118F" w:rsidRDefault="001E6FC6">
      <w:pPr>
        <w:jc w:val="both"/>
        <w:rPr>
          <w:rFonts w:cs="Simplified Arabic"/>
          <w:sz w:val="24"/>
          <w:szCs w:val="24"/>
          <w:rtl/>
        </w:rPr>
      </w:pPr>
    </w:p>
    <w:p w:rsidR="001E6FC6" w:rsidRPr="0076118F" w:rsidRDefault="001E6FC6">
      <w:pPr>
        <w:jc w:val="both"/>
        <w:rPr>
          <w:rFonts w:cs="Simplified Arabic"/>
          <w:sz w:val="24"/>
          <w:szCs w:val="24"/>
          <w:rtl/>
        </w:rPr>
      </w:pPr>
    </w:p>
    <w:p w:rsidR="001E6FC6" w:rsidRPr="0076118F" w:rsidRDefault="001E6FC6">
      <w:pPr>
        <w:jc w:val="both"/>
        <w:rPr>
          <w:rFonts w:cs="Simplified Arabic"/>
          <w:sz w:val="24"/>
          <w:szCs w:val="24"/>
          <w:rtl/>
        </w:rPr>
      </w:pPr>
    </w:p>
    <w:p w:rsidR="001E6FC6" w:rsidRPr="0076118F" w:rsidRDefault="001E6FC6">
      <w:pPr>
        <w:jc w:val="both"/>
        <w:rPr>
          <w:rFonts w:cs="Simplified Arabic"/>
          <w:sz w:val="24"/>
          <w:szCs w:val="24"/>
          <w:rtl/>
        </w:rPr>
      </w:pPr>
    </w:p>
    <w:p w:rsidR="001E6FC6" w:rsidRDefault="001E6FC6">
      <w:pPr>
        <w:pStyle w:val="Heading7"/>
        <w:ind w:left="-1" w:right="0"/>
        <w:rPr>
          <w:rtl/>
        </w:rPr>
      </w:pPr>
    </w:p>
    <w:sectPr w:rsidR="001E6FC6" w:rsidSect="00695D13">
      <w:endnotePr>
        <w:numFmt w:val="decimal"/>
      </w:endnotePr>
      <w:pgSz w:w="11907" w:h="16840"/>
      <w:pgMar w:top="1418" w:right="1418" w:bottom="1418" w:left="1418" w:header="709" w:footer="709" w:gutter="0"/>
      <w:cols w:space="709"/>
      <w:bidi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1A3" w:rsidRDefault="000611A3" w:rsidP="00794C05">
      <w:r>
        <w:separator/>
      </w:r>
    </w:p>
  </w:endnote>
  <w:endnote w:type="continuationSeparator" w:id="0">
    <w:p w:rsidR="000611A3" w:rsidRDefault="000611A3" w:rsidP="00794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1A3" w:rsidRDefault="000611A3" w:rsidP="00794C05">
      <w:r>
        <w:separator/>
      </w:r>
    </w:p>
  </w:footnote>
  <w:footnote w:type="continuationSeparator" w:id="0">
    <w:p w:rsidR="000611A3" w:rsidRDefault="000611A3" w:rsidP="00794C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CD6" w:rsidRPr="00695926" w:rsidRDefault="00284CD6" w:rsidP="00D610A3">
    <w:pPr>
      <w:pStyle w:val="Header"/>
      <w:rPr>
        <w:rtl/>
      </w:rPr>
    </w:pPr>
    <w:r w:rsidRPr="00695926">
      <w:t>PCBS</w:t>
    </w:r>
    <w:r w:rsidRPr="00695926">
      <w:rPr>
        <w:rtl/>
      </w:rPr>
      <w:t xml:space="preserve">: مسح </w:t>
    </w:r>
    <w:r>
      <w:rPr>
        <w:rFonts w:hint="cs"/>
        <w:rtl/>
      </w:rPr>
      <w:t>الأبنية القائمة</w:t>
    </w:r>
    <w:r w:rsidRPr="00695926">
      <w:rPr>
        <w:rtl/>
      </w:rPr>
      <w:t xml:space="preserve">، </w:t>
    </w:r>
    <w:r w:rsidR="00D610A3">
      <w:t>2013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ascii="Times New Roman" w:hAnsi="Times New Roman" w:cs="Times New Roman"/>
      </w:rPr>
    </w:lvl>
  </w:abstractNum>
  <w:abstractNum w:abstractNumId="1">
    <w:nsid w:val="046120F0"/>
    <w:multiLevelType w:val="hybridMultilevel"/>
    <w:tmpl w:val="9EB62B08"/>
    <w:lvl w:ilvl="0" w:tplc="931E9102">
      <w:start w:val="1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6017334"/>
    <w:multiLevelType w:val="hybridMultilevel"/>
    <w:tmpl w:val="0A3602B0"/>
    <w:lvl w:ilvl="0" w:tplc="3E1E62C8">
      <w:start w:val="1"/>
      <w:numFmt w:val="arabicAlpha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23A81F9C"/>
    <w:multiLevelType w:val="hybridMultilevel"/>
    <w:tmpl w:val="F9061742"/>
    <w:lvl w:ilvl="0" w:tplc="B8CC002C">
      <w:start w:val="1"/>
      <w:numFmt w:val="arabicAlpha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87C4DE9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48BC1047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4A887E2D"/>
    <w:multiLevelType w:val="singleLevel"/>
    <w:tmpl w:val="96CC7A16"/>
    <w:lvl w:ilvl="0">
      <w:start w:val="1"/>
      <w:numFmt w:val="arabicAlpha"/>
      <w:lvlText w:val="%1-"/>
      <w:lvlJc w:val="left"/>
      <w:pPr>
        <w:tabs>
          <w:tab w:val="num" w:pos="504"/>
        </w:tabs>
        <w:ind w:hanging="405"/>
      </w:pPr>
      <w:rPr>
        <w:rFonts w:ascii="Times New Roman" w:hAnsi="Times New Roman" w:cs="Times New Roman" w:hint="default"/>
        <w:sz w:val="28"/>
      </w:rPr>
    </w:lvl>
  </w:abstractNum>
  <w:abstractNum w:abstractNumId="8">
    <w:nsid w:val="51A61671"/>
    <w:multiLevelType w:val="hybridMultilevel"/>
    <w:tmpl w:val="24ECCC94"/>
    <w:lvl w:ilvl="0" w:tplc="0EFE7FAA">
      <w:start w:val="1"/>
      <w:numFmt w:val="bullet"/>
      <w:lvlText w:val="-"/>
      <w:lvlJc w:val="left"/>
      <w:pPr>
        <w:tabs>
          <w:tab w:val="num" w:pos="1511"/>
        </w:tabs>
        <w:ind w:left="1511" w:right="1511" w:hanging="360"/>
      </w:pPr>
      <w:rPr>
        <w:rFonts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1"/>
        </w:tabs>
        <w:ind w:left="1511" w:right="1511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1"/>
        </w:tabs>
        <w:ind w:left="2231" w:right="2231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1"/>
        </w:tabs>
        <w:ind w:left="2951" w:right="2951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1"/>
        </w:tabs>
        <w:ind w:left="3671" w:right="3671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1"/>
        </w:tabs>
        <w:ind w:left="4391" w:right="4391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1"/>
        </w:tabs>
        <w:ind w:left="5111" w:right="5111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1"/>
        </w:tabs>
        <w:ind w:left="5831" w:right="5831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1"/>
        </w:tabs>
        <w:ind w:left="6551" w:right="6551" w:hanging="360"/>
      </w:pPr>
      <w:rPr>
        <w:rFonts w:ascii="Wingdings" w:hAnsi="Wingdings" w:hint="default"/>
      </w:rPr>
    </w:lvl>
  </w:abstractNum>
  <w:abstractNum w:abstractNumId="9">
    <w:nsid w:val="5DDB5FB6"/>
    <w:multiLevelType w:val="multilevel"/>
    <w:tmpl w:val="7AB4B8C6"/>
    <w:lvl w:ilvl="0">
      <w:start w:val="1"/>
      <w:numFmt w:val="decimal"/>
      <w:lvlText w:val="%1."/>
      <w:lvlJc w:val="center"/>
      <w:pPr>
        <w:tabs>
          <w:tab w:val="num" w:pos="648"/>
        </w:tabs>
        <w:ind w:hanging="72"/>
      </w:pPr>
      <w:rPr>
        <w:rFonts w:ascii="Times New Roman" w:hAnsi="Times New Roman" w:cs="Times New Roman"/>
      </w:rPr>
    </w:lvl>
    <w:lvl w:ilvl="1">
      <w:start w:val="2"/>
      <w:numFmt w:val="decimal"/>
      <w:isLgl/>
      <w:lvlText w:val="%1.%2"/>
      <w:lvlJc w:val="left"/>
      <w:pPr>
        <w:ind w:left="38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96" w:hanging="180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irohaFullWidth"/>
        <w:lvlText w:val=""/>
        <w:legacy w:legacy="1" w:legacySpace="0" w:legacyIndent="360"/>
        <w:lvlJc w:val="center"/>
        <w:pPr>
          <w:ind w:hanging="360"/>
        </w:pPr>
        <w:rPr>
          <w:rFonts w:ascii="Times New Roman" w:hAnsi="Times New Roman" w:cs="Times New Roman" w:hint="default"/>
        </w:rPr>
      </w:lvl>
    </w:lvlOverride>
  </w:num>
  <w:num w:numId="2">
    <w:abstractNumId w:val="7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4"/>
  </w:num>
  <w:num w:numId="8">
    <w:abstractNumId w:val="1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footnotePr>
    <w:footnote w:id="-1"/>
    <w:footnote w:id="0"/>
  </w:footnotePr>
  <w:endnotePr>
    <w:numFmt w:val="decimal"/>
    <w:endnote w:id="-1"/>
    <w:endnote w:id="0"/>
  </w:endnotePr>
  <w:compat/>
  <w:rsids>
    <w:rsidRoot w:val="00FA0A6B"/>
    <w:rsid w:val="0004313C"/>
    <w:rsid w:val="00060F05"/>
    <w:rsid w:val="000611A3"/>
    <w:rsid w:val="000623B2"/>
    <w:rsid w:val="000869B0"/>
    <w:rsid w:val="00095DD0"/>
    <w:rsid w:val="000A4B7D"/>
    <w:rsid w:val="000C7CA7"/>
    <w:rsid w:val="000F6FA6"/>
    <w:rsid w:val="00141779"/>
    <w:rsid w:val="00150476"/>
    <w:rsid w:val="00153995"/>
    <w:rsid w:val="0018196E"/>
    <w:rsid w:val="00183157"/>
    <w:rsid w:val="001B22D8"/>
    <w:rsid w:val="001C55A2"/>
    <w:rsid w:val="001E3AAE"/>
    <w:rsid w:val="001E6FC6"/>
    <w:rsid w:val="0021569B"/>
    <w:rsid w:val="00224C5D"/>
    <w:rsid w:val="00242E34"/>
    <w:rsid w:val="002452DC"/>
    <w:rsid w:val="00245F7B"/>
    <w:rsid w:val="002478AA"/>
    <w:rsid w:val="00251E53"/>
    <w:rsid w:val="00263130"/>
    <w:rsid w:val="0027244A"/>
    <w:rsid w:val="002733AE"/>
    <w:rsid w:val="00284CD6"/>
    <w:rsid w:val="00286E98"/>
    <w:rsid w:val="002911D5"/>
    <w:rsid w:val="002919CA"/>
    <w:rsid w:val="002A7DE1"/>
    <w:rsid w:val="002C1217"/>
    <w:rsid w:val="002C63A0"/>
    <w:rsid w:val="002D47F2"/>
    <w:rsid w:val="002F13F4"/>
    <w:rsid w:val="002F145B"/>
    <w:rsid w:val="002F1C92"/>
    <w:rsid w:val="003005E2"/>
    <w:rsid w:val="00302DBC"/>
    <w:rsid w:val="003142D1"/>
    <w:rsid w:val="003667F1"/>
    <w:rsid w:val="00372A7F"/>
    <w:rsid w:val="003736EF"/>
    <w:rsid w:val="00374DFF"/>
    <w:rsid w:val="0037617B"/>
    <w:rsid w:val="00383A41"/>
    <w:rsid w:val="00385D6F"/>
    <w:rsid w:val="003A304D"/>
    <w:rsid w:val="003D71CF"/>
    <w:rsid w:val="003E21D8"/>
    <w:rsid w:val="003F4D4D"/>
    <w:rsid w:val="003F6A78"/>
    <w:rsid w:val="0040195A"/>
    <w:rsid w:val="004119BB"/>
    <w:rsid w:val="00414B7B"/>
    <w:rsid w:val="0042506D"/>
    <w:rsid w:val="00430024"/>
    <w:rsid w:val="004406CE"/>
    <w:rsid w:val="00456872"/>
    <w:rsid w:val="004764E9"/>
    <w:rsid w:val="004A0A28"/>
    <w:rsid w:val="004A14A3"/>
    <w:rsid w:val="004A2F38"/>
    <w:rsid w:val="004B1E35"/>
    <w:rsid w:val="004C2B12"/>
    <w:rsid w:val="004C4A2F"/>
    <w:rsid w:val="004C610E"/>
    <w:rsid w:val="004D5F8C"/>
    <w:rsid w:val="004D6453"/>
    <w:rsid w:val="004F13F1"/>
    <w:rsid w:val="005052C5"/>
    <w:rsid w:val="005204B3"/>
    <w:rsid w:val="00521EFE"/>
    <w:rsid w:val="00550567"/>
    <w:rsid w:val="005535EC"/>
    <w:rsid w:val="005566A6"/>
    <w:rsid w:val="0056468F"/>
    <w:rsid w:val="00572254"/>
    <w:rsid w:val="00575587"/>
    <w:rsid w:val="00597E6E"/>
    <w:rsid w:val="005A3C4B"/>
    <w:rsid w:val="005B021A"/>
    <w:rsid w:val="005B1F8C"/>
    <w:rsid w:val="005B486C"/>
    <w:rsid w:val="005C5254"/>
    <w:rsid w:val="005E4E6B"/>
    <w:rsid w:val="005F4939"/>
    <w:rsid w:val="005F590D"/>
    <w:rsid w:val="00606F07"/>
    <w:rsid w:val="00631C88"/>
    <w:rsid w:val="00634A9C"/>
    <w:rsid w:val="00644E2C"/>
    <w:rsid w:val="0064504B"/>
    <w:rsid w:val="0064798A"/>
    <w:rsid w:val="00647BE1"/>
    <w:rsid w:val="006525CD"/>
    <w:rsid w:val="0065260D"/>
    <w:rsid w:val="00656559"/>
    <w:rsid w:val="00695926"/>
    <w:rsid w:val="00695D13"/>
    <w:rsid w:val="006969E9"/>
    <w:rsid w:val="006B79EC"/>
    <w:rsid w:val="006C669B"/>
    <w:rsid w:val="00722F21"/>
    <w:rsid w:val="00732CB8"/>
    <w:rsid w:val="007334CE"/>
    <w:rsid w:val="00733780"/>
    <w:rsid w:val="00740BF1"/>
    <w:rsid w:val="0076118F"/>
    <w:rsid w:val="00794C05"/>
    <w:rsid w:val="007958CF"/>
    <w:rsid w:val="007A1714"/>
    <w:rsid w:val="007A2686"/>
    <w:rsid w:val="007B1B7C"/>
    <w:rsid w:val="007B3254"/>
    <w:rsid w:val="007B6A8F"/>
    <w:rsid w:val="007C65F4"/>
    <w:rsid w:val="007D3B3F"/>
    <w:rsid w:val="007F7996"/>
    <w:rsid w:val="00804295"/>
    <w:rsid w:val="008317B3"/>
    <w:rsid w:val="00845F64"/>
    <w:rsid w:val="00851691"/>
    <w:rsid w:val="008728FC"/>
    <w:rsid w:val="008C2F6F"/>
    <w:rsid w:val="008E0653"/>
    <w:rsid w:val="008E3C89"/>
    <w:rsid w:val="008F33F6"/>
    <w:rsid w:val="00902317"/>
    <w:rsid w:val="00907976"/>
    <w:rsid w:val="00911952"/>
    <w:rsid w:val="009221F5"/>
    <w:rsid w:val="00925FE6"/>
    <w:rsid w:val="009639D5"/>
    <w:rsid w:val="00982430"/>
    <w:rsid w:val="00987707"/>
    <w:rsid w:val="009A5050"/>
    <w:rsid w:val="009B13E9"/>
    <w:rsid w:val="009B35B5"/>
    <w:rsid w:val="009B471F"/>
    <w:rsid w:val="009D763F"/>
    <w:rsid w:val="009E25A5"/>
    <w:rsid w:val="00A047E8"/>
    <w:rsid w:val="00A12785"/>
    <w:rsid w:val="00A23205"/>
    <w:rsid w:val="00A25973"/>
    <w:rsid w:val="00A31867"/>
    <w:rsid w:val="00A66F68"/>
    <w:rsid w:val="00AD0268"/>
    <w:rsid w:val="00AD18F8"/>
    <w:rsid w:val="00B010D3"/>
    <w:rsid w:val="00B05881"/>
    <w:rsid w:val="00B06299"/>
    <w:rsid w:val="00B14ED8"/>
    <w:rsid w:val="00B17A0A"/>
    <w:rsid w:val="00B35B4F"/>
    <w:rsid w:val="00B51EDE"/>
    <w:rsid w:val="00B62D12"/>
    <w:rsid w:val="00B77CCC"/>
    <w:rsid w:val="00B8267C"/>
    <w:rsid w:val="00B85E5C"/>
    <w:rsid w:val="00B969AE"/>
    <w:rsid w:val="00BC375B"/>
    <w:rsid w:val="00BC5FC8"/>
    <w:rsid w:val="00BD452B"/>
    <w:rsid w:val="00BE4152"/>
    <w:rsid w:val="00BF1910"/>
    <w:rsid w:val="00C11603"/>
    <w:rsid w:val="00C13A08"/>
    <w:rsid w:val="00C426FC"/>
    <w:rsid w:val="00C45D01"/>
    <w:rsid w:val="00C51E92"/>
    <w:rsid w:val="00C57316"/>
    <w:rsid w:val="00C64D25"/>
    <w:rsid w:val="00C748F4"/>
    <w:rsid w:val="00C80AB6"/>
    <w:rsid w:val="00CC213E"/>
    <w:rsid w:val="00CD1F54"/>
    <w:rsid w:val="00CD4290"/>
    <w:rsid w:val="00D17317"/>
    <w:rsid w:val="00D22097"/>
    <w:rsid w:val="00D3584C"/>
    <w:rsid w:val="00D43DA1"/>
    <w:rsid w:val="00D51FD9"/>
    <w:rsid w:val="00D610A3"/>
    <w:rsid w:val="00D62432"/>
    <w:rsid w:val="00D71330"/>
    <w:rsid w:val="00D75269"/>
    <w:rsid w:val="00D80D79"/>
    <w:rsid w:val="00D97969"/>
    <w:rsid w:val="00DA1D7B"/>
    <w:rsid w:val="00DB14BE"/>
    <w:rsid w:val="00DB5863"/>
    <w:rsid w:val="00DC0EBF"/>
    <w:rsid w:val="00DC62E6"/>
    <w:rsid w:val="00DE4FEA"/>
    <w:rsid w:val="00DF6345"/>
    <w:rsid w:val="00E00003"/>
    <w:rsid w:val="00E10F59"/>
    <w:rsid w:val="00E129BD"/>
    <w:rsid w:val="00E23487"/>
    <w:rsid w:val="00E32561"/>
    <w:rsid w:val="00E3738F"/>
    <w:rsid w:val="00E470D0"/>
    <w:rsid w:val="00E60D72"/>
    <w:rsid w:val="00E70B77"/>
    <w:rsid w:val="00E86DA5"/>
    <w:rsid w:val="00EA4398"/>
    <w:rsid w:val="00EB57F9"/>
    <w:rsid w:val="00EB5989"/>
    <w:rsid w:val="00EC186F"/>
    <w:rsid w:val="00EC76CA"/>
    <w:rsid w:val="00ED2516"/>
    <w:rsid w:val="00F03C43"/>
    <w:rsid w:val="00F10E5F"/>
    <w:rsid w:val="00F15C0F"/>
    <w:rsid w:val="00F17007"/>
    <w:rsid w:val="00F20429"/>
    <w:rsid w:val="00F240C2"/>
    <w:rsid w:val="00F27822"/>
    <w:rsid w:val="00F27E1D"/>
    <w:rsid w:val="00F32DB8"/>
    <w:rsid w:val="00F373ED"/>
    <w:rsid w:val="00F45D89"/>
    <w:rsid w:val="00F533EB"/>
    <w:rsid w:val="00F54570"/>
    <w:rsid w:val="00F6247C"/>
    <w:rsid w:val="00F63EB3"/>
    <w:rsid w:val="00F723DA"/>
    <w:rsid w:val="00F81FE9"/>
    <w:rsid w:val="00F854AE"/>
    <w:rsid w:val="00F95648"/>
    <w:rsid w:val="00F977DA"/>
    <w:rsid w:val="00FA0A6B"/>
    <w:rsid w:val="00FA516E"/>
    <w:rsid w:val="00FC07E5"/>
    <w:rsid w:val="00FD6A18"/>
    <w:rsid w:val="00FE6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>
      <o:colormenu v:ext="edit" fillcolor="#93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D13"/>
    <w:pPr>
      <w:autoSpaceDE w:val="0"/>
      <w:autoSpaceDN w:val="0"/>
      <w:bidi/>
    </w:pPr>
  </w:style>
  <w:style w:type="paragraph" w:styleId="Heading1">
    <w:name w:val="heading 1"/>
    <w:basedOn w:val="Normal"/>
    <w:next w:val="Normal"/>
    <w:qFormat/>
    <w:rsid w:val="00695D13"/>
    <w:pPr>
      <w:keepNext/>
      <w:tabs>
        <w:tab w:val="left" w:pos="3010"/>
        <w:tab w:val="left" w:pos="4002"/>
      </w:tabs>
      <w:ind w:left="284" w:right="282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695D13"/>
    <w:pPr>
      <w:keepNext/>
      <w:outlineLvl w:val="1"/>
    </w:pPr>
    <w:rPr>
      <w:b/>
      <w:bCs/>
      <w:szCs w:val="26"/>
      <w:u w:val="single"/>
    </w:rPr>
  </w:style>
  <w:style w:type="paragraph" w:styleId="Heading3">
    <w:name w:val="heading 3"/>
    <w:basedOn w:val="Normal"/>
    <w:next w:val="Normal"/>
    <w:qFormat/>
    <w:rsid w:val="00695D13"/>
    <w:pPr>
      <w:keepNext/>
      <w:outlineLvl w:val="2"/>
    </w:pPr>
    <w:rPr>
      <w:b/>
      <w:bCs/>
      <w:sz w:val="24"/>
      <w:u w:val="single"/>
    </w:rPr>
  </w:style>
  <w:style w:type="paragraph" w:styleId="Heading4">
    <w:name w:val="heading 4"/>
    <w:basedOn w:val="Normal"/>
    <w:next w:val="Normal"/>
    <w:qFormat/>
    <w:rsid w:val="00695D13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695D13"/>
    <w:pPr>
      <w:keepNext/>
      <w:jc w:val="both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695D13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95D13"/>
    <w:pPr>
      <w:keepNext/>
      <w:ind w:left="284" w:right="282"/>
      <w:jc w:val="center"/>
      <w:outlineLvl w:val="6"/>
    </w:pPr>
    <w:rPr>
      <w:b/>
      <w:bCs/>
      <w:szCs w:val="32"/>
    </w:rPr>
  </w:style>
  <w:style w:type="paragraph" w:styleId="Heading8">
    <w:name w:val="heading 8"/>
    <w:basedOn w:val="Normal"/>
    <w:next w:val="Normal"/>
    <w:qFormat/>
    <w:rsid w:val="00695D13"/>
    <w:pPr>
      <w:keepNext/>
      <w:jc w:val="center"/>
      <w:outlineLvl w:val="7"/>
    </w:pPr>
    <w:rPr>
      <w:b/>
      <w:bCs/>
      <w:sz w:val="24"/>
      <w:u w:val="single"/>
    </w:rPr>
  </w:style>
  <w:style w:type="paragraph" w:styleId="Heading9">
    <w:name w:val="heading 9"/>
    <w:basedOn w:val="Normal"/>
    <w:next w:val="Normal"/>
    <w:qFormat/>
    <w:rsid w:val="00695D13"/>
    <w:pPr>
      <w:keepNext/>
      <w:jc w:val="both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695D13"/>
    <w:pPr>
      <w:jc w:val="center"/>
    </w:pPr>
    <w:rPr>
      <w:b/>
      <w:bCs/>
      <w:szCs w:val="56"/>
    </w:rPr>
  </w:style>
  <w:style w:type="paragraph" w:styleId="BlockText">
    <w:name w:val="Block Text"/>
    <w:basedOn w:val="Normal"/>
    <w:rsid w:val="00695D13"/>
    <w:pPr>
      <w:ind w:left="284" w:right="282"/>
      <w:jc w:val="both"/>
    </w:pPr>
  </w:style>
  <w:style w:type="paragraph" w:styleId="BodyText">
    <w:name w:val="Body Text"/>
    <w:basedOn w:val="Normal"/>
    <w:semiHidden/>
    <w:rsid w:val="00695D13"/>
    <w:pPr>
      <w:jc w:val="both"/>
    </w:pPr>
    <w:rPr>
      <w:rFonts w:cs="Simplified Arabic"/>
      <w:sz w:val="24"/>
      <w:szCs w:val="24"/>
    </w:rPr>
  </w:style>
  <w:style w:type="paragraph" w:styleId="BodyTextIndent">
    <w:name w:val="Body Text Indent"/>
    <w:basedOn w:val="Normal"/>
    <w:semiHidden/>
    <w:rsid w:val="00695D13"/>
    <w:rPr>
      <w:sz w:val="24"/>
    </w:rPr>
  </w:style>
  <w:style w:type="paragraph" w:styleId="BodyText3">
    <w:name w:val="Body Text 3"/>
    <w:basedOn w:val="Normal"/>
    <w:semiHidden/>
    <w:rsid w:val="00695D13"/>
    <w:pPr>
      <w:jc w:val="both"/>
    </w:pPr>
    <w:rPr>
      <w:sz w:val="24"/>
    </w:rPr>
  </w:style>
  <w:style w:type="character" w:styleId="Hyperlink">
    <w:name w:val="Hyperlink"/>
    <w:basedOn w:val="DefaultParagraphFont"/>
    <w:semiHidden/>
    <w:rsid w:val="00695D13"/>
    <w:rPr>
      <w:color w:val="0000FF"/>
      <w:u w:val="single"/>
    </w:rPr>
  </w:style>
  <w:style w:type="paragraph" w:styleId="Title">
    <w:name w:val="Title"/>
    <w:basedOn w:val="Normal"/>
    <w:qFormat/>
    <w:rsid w:val="00695D13"/>
    <w:pPr>
      <w:autoSpaceDE/>
      <w:autoSpaceDN/>
      <w:jc w:val="center"/>
    </w:pPr>
    <w:rPr>
      <w:rFonts w:cs="Simplified Arabic"/>
      <w:b/>
      <w:bCs/>
      <w:sz w:val="24"/>
      <w:lang w:eastAsia="ar-SA"/>
    </w:rPr>
  </w:style>
  <w:style w:type="paragraph" w:styleId="BodyText2">
    <w:name w:val="Body Text 2"/>
    <w:basedOn w:val="Normal"/>
    <w:semiHidden/>
    <w:rsid w:val="00695D13"/>
    <w:pPr>
      <w:autoSpaceDE/>
      <w:autoSpaceDN/>
      <w:jc w:val="lowKashida"/>
    </w:pPr>
    <w:rPr>
      <w:rFonts w:cs="Simplified Arabic"/>
      <w:b/>
      <w:bCs/>
    </w:rPr>
  </w:style>
  <w:style w:type="character" w:customStyle="1" w:styleId="BodyTextChar">
    <w:name w:val="Body Text Char"/>
    <w:basedOn w:val="DefaultParagraphFont"/>
    <w:semiHidden/>
    <w:rsid w:val="00695D13"/>
    <w:rPr>
      <w:rFonts w:cs="Simplified Arabic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9592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5926"/>
  </w:style>
  <w:style w:type="paragraph" w:styleId="Footer">
    <w:name w:val="footer"/>
    <w:basedOn w:val="Normal"/>
    <w:link w:val="FooterChar"/>
    <w:uiPriority w:val="99"/>
    <w:semiHidden/>
    <w:unhideWhenUsed/>
    <w:rsid w:val="00794C0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94C05"/>
  </w:style>
  <w:style w:type="paragraph" w:styleId="BalloonText">
    <w:name w:val="Balloon Text"/>
    <w:basedOn w:val="Normal"/>
    <w:link w:val="BalloonTextChar"/>
    <w:uiPriority w:val="99"/>
    <w:semiHidden/>
    <w:unhideWhenUsed/>
    <w:rsid w:val="009B13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3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0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cbs.gov.p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14</Pages>
  <Words>719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فــريـق الـعمل</vt:lpstr>
    </vt:vector>
  </TitlesOfParts>
  <Company>pcbs</Company>
  <LinksUpToDate>false</LinksUpToDate>
  <CharactersWithSpaces>5071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فــريـق الـعمل</dc:title>
  <dc:subject/>
  <dc:creator>Information Systems Unit</dc:creator>
  <cp:keywords/>
  <dc:description/>
  <cp:lastModifiedBy>malkhatib</cp:lastModifiedBy>
  <cp:revision>79</cp:revision>
  <cp:lastPrinted>2014-05-12T05:48:00Z</cp:lastPrinted>
  <dcterms:created xsi:type="dcterms:W3CDTF">2012-04-02T09:23:00Z</dcterms:created>
  <dcterms:modified xsi:type="dcterms:W3CDTF">2014-06-03T11:18:00Z</dcterms:modified>
</cp:coreProperties>
</file>